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5740" w:val="left"/>
        </w:tabs>
        <w:rPr>
          <w:sz w:val="20"/>
          <w:szCs w:val="20"/>
          <w:color w:val="auto"/>
        </w:rPr>
      </w:pPr>
      <w:r>
        <w:rPr>
          <w:rFonts w:ascii="Georgia" w:cs="Georgia" w:eastAsia="Georgia" w:hAnsi="Georgia"/>
          <w:sz w:val="28"/>
          <w:szCs w:val="28"/>
          <w:b w:val="1"/>
          <w:bCs w:val="1"/>
          <w:color w:val="auto"/>
        </w:rPr>
        <w:t>Sermon: Gospel-Guided Goodbyes</w:t>
      </w:r>
      <w:r>
        <w:rPr>
          <w:sz w:val="20"/>
          <w:szCs w:val="20"/>
          <w:color w:val="auto"/>
        </w:rPr>
        <w:tab/>
      </w:r>
      <w:r>
        <w:rPr>
          <w:rFonts w:ascii="Georgia" w:cs="Georgia" w:eastAsia="Georgia" w:hAnsi="Georgia"/>
          <w:sz w:val="27"/>
          <w:szCs w:val="27"/>
          <w:color w:val="auto"/>
        </w:rPr>
        <w:t>Text: 2 Timothy 4:9-22</w:t>
      </w:r>
    </w:p>
    <w:p>
      <w:pPr>
        <w:spacing w:after="0" w:line="323" w:lineRule="exact"/>
        <w:rPr>
          <w:sz w:val="24"/>
          <w:szCs w:val="24"/>
          <w:color w:val="auto"/>
        </w:rPr>
      </w:pPr>
    </w:p>
    <w:p>
      <w:pPr>
        <w:spacing w:after="0"/>
        <w:rPr>
          <w:sz w:val="20"/>
          <w:szCs w:val="20"/>
          <w:color w:val="auto"/>
        </w:rPr>
      </w:pPr>
      <w:r>
        <w:rPr>
          <w:rFonts w:ascii="Georgia" w:cs="Georgia" w:eastAsia="Georgia" w:hAnsi="Georgia"/>
          <w:sz w:val="30"/>
          <w:szCs w:val="30"/>
          <w:color w:val="auto"/>
        </w:rPr>
        <w:t>9 Do your best to come to me soon.</w:t>
      </w:r>
    </w:p>
    <w:p>
      <w:pPr>
        <w:spacing w:after="0" w:line="203" w:lineRule="exact"/>
        <w:rPr>
          <w:sz w:val="24"/>
          <w:szCs w:val="24"/>
          <w:color w:val="auto"/>
        </w:rPr>
      </w:pPr>
    </w:p>
    <w:p>
      <w:pPr>
        <w:ind w:right="1520"/>
        <w:spacing w:after="0" w:line="383" w:lineRule="auto"/>
        <w:rPr>
          <w:sz w:val="20"/>
          <w:szCs w:val="20"/>
          <w:color w:val="auto"/>
        </w:rPr>
      </w:pPr>
      <w:r>
        <w:rPr>
          <w:rFonts w:ascii="Georgia" w:cs="Georgia" w:eastAsia="Georgia" w:hAnsi="Georgia"/>
          <w:sz w:val="30"/>
          <w:szCs w:val="30"/>
          <w:color w:val="auto"/>
        </w:rPr>
        <w:t>10 For Demas, in love with this present world, has deserted me and gone to Thessalonica. Crescens has gone to Galatia, Titus to Dalmatia.</w:t>
      </w:r>
    </w:p>
    <w:p>
      <w:pPr>
        <w:ind w:right="100"/>
        <w:spacing w:after="0" w:line="383" w:lineRule="auto"/>
        <w:rPr>
          <w:sz w:val="20"/>
          <w:szCs w:val="20"/>
          <w:color w:val="auto"/>
        </w:rPr>
      </w:pPr>
      <w:r>
        <w:rPr>
          <w:rFonts w:ascii="Georgia" w:cs="Georgia" w:eastAsia="Georgia" w:hAnsi="Georgia"/>
          <w:sz w:val="30"/>
          <w:szCs w:val="30"/>
          <w:color w:val="auto"/>
        </w:rPr>
        <w:t>11 Luke alone is with me. Get Mark and bring him with you, for he is very useful to me for ministry.</w:t>
      </w:r>
    </w:p>
    <w:p>
      <w:pPr>
        <w:spacing w:after="0"/>
        <w:rPr>
          <w:sz w:val="20"/>
          <w:szCs w:val="20"/>
          <w:color w:val="auto"/>
        </w:rPr>
      </w:pPr>
      <w:r>
        <w:rPr>
          <w:rFonts w:ascii="Georgia" w:cs="Georgia" w:eastAsia="Georgia" w:hAnsi="Georgia"/>
          <w:sz w:val="30"/>
          <w:szCs w:val="30"/>
          <w:color w:val="auto"/>
        </w:rPr>
        <w:t>12 Tychicus I have sent to Ephesus.</w:t>
      </w:r>
    </w:p>
    <w:p>
      <w:pPr>
        <w:spacing w:after="0" w:line="203" w:lineRule="exact"/>
        <w:rPr>
          <w:sz w:val="24"/>
          <w:szCs w:val="24"/>
          <w:color w:val="auto"/>
        </w:rPr>
      </w:pPr>
    </w:p>
    <w:p>
      <w:pPr>
        <w:ind w:right="20"/>
        <w:spacing w:after="0" w:line="383" w:lineRule="auto"/>
        <w:rPr>
          <w:sz w:val="20"/>
          <w:szCs w:val="20"/>
          <w:color w:val="auto"/>
        </w:rPr>
      </w:pPr>
      <w:r>
        <w:rPr>
          <w:rFonts w:ascii="Georgia" w:cs="Georgia" w:eastAsia="Georgia" w:hAnsi="Georgia"/>
          <w:sz w:val="30"/>
          <w:szCs w:val="30"/>
          <w:color w:val="auto"/>
        </w:rPr>
        <w:t>13 When you come, bring the cloak that I left with Carpus at Troas, also the books, and above all the parchments.</w:t>
      </w:r>
    </w:p>
    <w:p>
      <w:pPr>
        <w:spacing w:after="0" w:line="383" w:lineRule="auto"/>
        <w:rPr>
          <w:sz w:val="20"/>
          <w:szCs w:val="20"/>
          <w:color w:val="auto"/>
        </w:rPr>
      </w:pPr>
      <w:r>
        <w:rPr>
          <w:rFonts w:ascii="Georgia" w:cs="Georgia" w:eastAsia="Georgia" w:hAnsi="Georgia"/>
          <w:sz w:val="30"/>
          <w:szCs w:val="30"/>
          <w:color w:val="auto"/>
        </w:rPr>
        <w:t>14 Alexander the coppersmith did me great harm; the Lord will repay him according to his deeds.</w:t>
      </w:r>
    </w:p>
    <w:p>
      <w:pPr>
        <w:spacing w:after="0"/>
        <w:rPr>
          <w:sz w:val="20"/>
          <w:szCs w:val="20"/>
          <w:color w:val="auto"/>
        </w:rPr>
      </w:pPr>
      <w:r>
        <w:rPr>
          <w:rFonts w:ascii="Georgia" w:cs="Georgia" w:eastAsia="Georgia" w:hAnsi="Georgia"/>
          <w:sz w:val="30"/>
          <w:szCs w:val="30"/>
          <w:color w:val="auto"/>
        </w:rPr>
        <w:t>15 Beware of him yourself, for he strongly opposed our message.</w:t>
      </w:r>
    </w:p>
    <w:p>
      <w:pPr>
        <w:spacing w:after="0" w:line="203" w:lineRule="exact"/>
        <w:rPr>
          <w:sz w:val="24"/>
          <w:szCs w:val="24"/>
          <w:color w:val="auto"/>
        </w:rPr>
      </w:pPr>
    </w:p>
    <w:p>
      <w:pPr>
        <w:ind w:right="260"/>
        <w:spacing w:after="0" w:line="383" w:lineRule="auto"/>
        <w:rPr>
          <w:sz w:val="20"/>
          <w:szCs w:val="20"/>
          <w:color w:val="auto"/>
        </w:rPr>
      </w:pPr>
      <w:r>
        <w:rPr>
          <w:rFonts w:ascii="Georgia" w:cs="Georgia" w:eastAsia="Georgia" w:hAnsi="Georgia"/>
          <w:sz w:val="30"/>
          <w:szCs w:val="30"/>
          <w:color w:val="auto"/>
        </w:rPr>
        <w:t>16 At my first defense no one came to stand by me, but all deserted me. May it not be charged against them!</w:t>
      </w:r>
    </w:p>
    <w:p>
      <w:pPr>
        <w:ind w:right="60"/>
        <w:spacing w:after="0" w:line="383" w:lineRule="auto"/>
        <w:rPr>
          <w:sz w:val="20"/>
          <w:szCs w:val="20"/>
          <w:color w:val="auto"/>
        </w:rPr>
      </w:pPr>
      <w:r>
        <w:rPr>
          <w:rFonts w:ascii="Georgia" w:cs="Georgia" w:eastAsia="Georgia" w:hAnsi="Georgia"/>
          <w:sz w:val="30"/>
          <w:szCs w:val="30"/>
          <w:color w:val="auto"/>
        </w:rPr>
        <w:t>17 But the Lord stood by me and strengthened me, so that through me the message might be fully proclaimed and all the Gentiles might hear it. So I was rescued from the lion's mouth.</w:t>
      </w:r>
    </w:p>
    <w:p>
      <w:pPr>
        <w:ind w:right="160"/>
        <w:spacing w:after="0" w:line="383" w:lineRule="auto"/>
        <w:rPr>
          <w:sz w:val="20"/>
          <w:szCs w:val="20"/>
          <w:color w:val="auto"/>
        </w:rPr>
      </w:pPr>
      <w:r>
        <w:rPr>
          <w:rFonts w:ascii="Georgia" w:cs="Georgia" w:eastAsia="Georgia" w:hAnsi="Georgia"/>
          <w:sz w:val="30"/>
          <w:szCs w:val="30"/>
          <w:color w:val="auto"/>
        </w:rPr>
        <w:t>18 The Lord will rescue me from every evil deed and bring me safely into his heavenly kingdom. To him be the glory forever and ever. Amen.</w:t>
      </w:r>
    </w:p>
    <w:p>
      <w:pPr>
        <w:spacing w:after="0"/>
        <w:rPr>
          <w:sz w:val="20"/>
          <w:szCs w:val="20"/>
          <w:color w:val="auto"/>
        </w:rPr>
      </w:pPr>
      <w:r>
        <w:rPr>
          <w:rFonts w:ascii="Georgia" w:cs="Georgia" w:eastAsia="Georgia" w:hAnsi="Georgia"/>
          <w:sz w:val="30"/>
          <w:szCs w:val="30"/>
          <w:color w:val="auto"/>
        </w:rPr>
        <w:t>19 Greet Prisca and Aquila, and the household of Onesiphorus.</w:t>
      </w:r>
    </w:p>
    <w:p>
      <w:pPr>
        <w:spacing w:after="0" w:line="203" w:lineRule="exact"/>
        <w:rPr>
          <w:sz w:val="24"/>
          <w:szCs w:val="24"/>
          <w:color w:val="auto"/>
        </w:rPr>
      </w:pPr>
    </w:p>
    <w:p>
      <w:pPr>
        <w:spacing w:after="0"/>
        <w:rPr>
          <w:sz w:val="20"/>
          <w:szCs w:val="20"/>
          <w:color w:val="auto"/>
        </w:rPr>
      </w:pPr>
      <w:r>
        <w:rPr>
          <w:rFonts w:ascii="Georgia" w:cs="Georgia" w:eastAsia="Georgia" w:hAnsi="Georgia"/>
          <w:sz w:val="30"/>
          <w:szCs w:val="30"/>
          <w:color w:val="auto"/>
        </w:rPr>
        <w:t>20 Erastus remained at Corinth, and I left Trophimus, who was ill, at Miletus.</w:t>
      </w:r>
    </w:p>
    <w:p>
      <w:pPr>
        <w:spacing w:after="0" w:line="203" w:lineRule="exact"/>
        <w:rPr>
          <w:sz w:val="24"/>
          <w:szCs w:val="24"/>
          <w:color w:val="auto"/>
        </w:rPr>
      </w:pPr>
    </w:p>
    <w:p>
      <w:pPr>
        <w:ind w:right="280"/>
        <w:spacing w:after="0" w:line="383" w:lineRule="auto"/>
        <w:rPr>
          <w:sz w:val="20"/>
          <w:szCs w:val="20"/>
          <w:color w:val="auto"/>
        </w:rPr>
      </w:pPr>
      <w:r>
        <w:rPr>
          <w:rFonts w:ascii="Georgia" w:cs="Georgia" w:eastAsia="Georgia" w:hAnsi="Georgia"/>
          <w:sz w:val="30"/>
          <w:szCs w:val="30"/>
          <w:color w:val="auto"/>
        </w:rPr>
        <w:t>21 Do your best to come before winter. Eubulus sends greetings to you, as do Pudens and Linus and Claudia and all the brothers.</w:t>
      </w:r>
    </w:p>
    <w:p>
      <w:pPr>
        <w:spacing w:after="0"/>
        <w:rPr>
          <w:sz w:val="20"/>
          <w:szCs w:val="20"/>
          <w:color w:val="auto"/>
        </w:rPr>
      </w:pPr>
      <w:r>
        <w:rPr>
          <w:rFonts w:ascii="Georgia" w:cs="Georgia" w:eastAsia="Georgia" w:hAnsi="Georgia"/>
          <w:sz w:val="30"/>
          <w:szCs w:val="30"/>
          <w:color w:val="auto"/>
        </w:rPr>
        <w:t>22 The Lord be with your spirit. Grace be with you.</w:t>
      </w:r>
    </w:p>
    <w:p>
      <w:pPr>
        <w:sectPr>
          <w:pgSz w:w="12240" w:h="15840" w:orient="portrait"/>
          <w:cols w:equalWidth="0" w:num="1">
            <w:col w:w="11440"/>
          </w:cols>
          <w:pgMar w:left="360" w:top="1391" w:right="440" w:bottom="934" w:gutter="0" w:footer="0" w:header="0"/>
        </w:sectPr>
      </w:pPr>
    </w:p>
    <w:bookmarkStart w:id="1" w:name="page2"/>
    <w:bookmarkEnd w:id="1"/>
    <w:p>
      <w:pPr>
        <w:ind w:right="200"/>
        <w:spacing w:after="0" w:line="284" w:lineRule="auto"/>
        <w:rPr>
          <w:sz w:val="20"/>
          <w:szCs w:val="20"/>
          <w:color w:val="auto"/>
        </w:rPr>
      </w:pPr>
      <w:r>
        <w:rPr>
          <w:rFonts w:ascii="Georgia" w:cs="Georgia" w:eastAsia="Georgia" w:hAnsi="Georgia"/>
          <w:sz w:val="32"/>
          <w:szCs w:val="32"/>
          <w:color w:val="auto"/>
        </w:rPr>
        <w:t>Intro: Paul’s last letter, written by man and divinely inspired, God-breathed. His writing is surprisingly realistic and miraculously empowering, even in the worst of times. As Timothy, getting what is to be the last encouraging but sobering letter from his mentor, father in the faith, and church planter of his current ministry, Paul’s not painting with positivity, not glossing over hardship, but realistic in what is important and worth lasting; his life was given for Christ and our lives can &amp; will serve the same message - the good new of Jesus Christ.</w:t>
      </w:r>
    </w:p>
    <w:p>
      <w:pPr>
        <w:spacing w:after="0" w:line="332" w:lineRule="exact"/>
        <w:rPr>
          <w:sz w:val="20"/>
          <w:szCs w:val="20"/>
          <w:color w:val="auto"/>
        </w:rPr>
      </w:pPr>
    </w:p>
    <w:p>
      <w:pPr>
        <w:spacing w:after="0"/>
        <w:rPr>
          <w:sz w:val="20"/>
          <w:szCs w:val="20"/>
          <w:color w:val="auto"/>
        </w:rPr>
      </w:pPr>
      <w:r>
        <w:rPr>
          <w:rFonts w:ascii="Georgia" w:cs="Georgia" w:eastAsia="Georgia" w:hAnsi="Georgia"/>
          <w:sz w:val="32"/>
          <w:szCs w:val="32"/>
          <w:color w:val="auto"/>
        </w:rPr>
        <w:t>Q: How far does God’s promise go? To what extent will I trust and rely on God?</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right="280"/>
        <w:spacing w:after="0" w:line="282" w:lineRule="auto"/>
        <w:rPr>
          <w:sz w:val="20"/>
          <w:szCs w:val="20"/>
          <w:color w:val="auto"/>
        </w:rPr>
      </w:pPr>
      <w:r>
        <w:rPr>
          <w:rFonts w:ascii="Georgia" w:cs="Georgia" w:eastAsia="Georgia" w:hAnsi="Georgia"/>
          <w:sz w:val="32"/>
          <w:szCs w:val="32"/>
          <w:color w:val="auto"/>
        </w:rPr>
        <w:t>SiS: The Gospel message saves… Proclaiming Christ and Him crucified for you, risen for new life gives new life - to be lived for nothing less than His pure glory.</w:t>
      </w:r>
    </w:p>
    <w:p>
      <w:pPr>
        <w:spacing w:after="0" w:line="3" w:lineRule="exact"/>
        <w:rPr>
          <w:sz w:val="20"/>
          <w:szCs w:val="20"/>
          <w:color w:val="auto"/>
        </w:rPr>
      </w:pPr>
    </w:p>
    <w:p>
      <w:pPr>
        <w:ind w:left="520" w:hanging="520"/>
        <w:spacing w:after="0"/>
        <w:tabs>
          <w:tab w:leader="none" w:pos="520" w:val="left"/>
        </w:tabs>
        <w:numPr>
          <w:ilvl w:val="0"/>
          <w:numId w:val="1"/>
        </w:numPr>
        <w:rPr>
          <w:rFonts w:ascii="Georgia" w:cs="Georgia" w:eastAsia="Georgia" w:hAnsi="Georgia"/>
          <w:sz w:val="32"/>
          <w:szCs w:val="32"/>
          <w:color w:val="auto"/>
        </w:rPr>
      </w:pPr>
      <w:r>
        <w:rPr>
          <w:rFonts w:ascii="Georgia" w:cs="Georgia" w:eastAsia="Georgia" w:hAnsi="Georgia"/>
          <w:sz w:val="32"/>
          <w:szCs w:val="32"/>
          <w:b w:val="1"/>
          <w:bCs w:val="1"/>
          <w:color w:val="auto"/>
        </w:rPr>
        <w:t>Gospel-Guided Greetings-&gt;Goodbyes:</w:t>
      </w:r>
      <w:r>
        <w:rPr>
          <w:rFonts w:ascii="Georgia" w:cs="Georgia" w:eastAsia="Georgia" w:hAnsi="Georgia"/>
          <w:sz w:val="32"/>
          <w:szCs w:val="32"/>
          <w:color w:val="auto"/>
        </w:rPr>
        <w:t xml:space="preserve"> v9-15, 19-21 - The People</w:t>
      </w:r>
    </w:p>
    <w:p>
      <w:pPr>
        <w:spacing w:after="0" w:line="54" w:lineRule="exact"/>
        <w:rPr>
          <w:rFonts w:ascii="Georgia" w:cs="Georgia" w:eastAsia="Georgia" w:hAnsi="Georgia"/>
          <w:sz w:val="32"/>
          <w:szCs w:val="32"/>
          <w:color w:val="auto"/>
        </w:rPr>
      </w:pPr>
    </w:p>
    <w:p>
      <w:pPr>
        <w:ind w:left="880" w:hanging="520"/>
        <w:spacing w:after="0" w:line="275" w:lineRule="auto"/>
        <w:tabs>
          <w:tab w:leader="none" w:pos="880" w:val="left"/>
        </w:tabs>
        <w:numPr>
          <w:ilvl w:val="1"/>
          <w:numId w:val="1"/>
        </w:numPr>
        <w:rPr>
          <w:rFonts w:ascii="Georgia" w:cs="Georgia" w:eastAsia="Georgia" w:hAnsi="Georgia"/>
          <w:sz w:val="32"/>
          <w:szCs w:val="32"/>
          <w:color w:val="auto"/>
        </w:rPr>
      </w:pPr>
      <w:r>
        <w:rPr>
          <w:rFonts w:ascii="Georgia" w:cs="Georgia" w:eastAsia="Georgia" w:hAnsi="Georgia"/>
          <w:sz w:val="32"/>
          <w:szCs w:val="32"/>
          <w:color w:val="auto"/>
        </w:rPr>
        <w:t>v9-15 Paul desires Timothy to come visit soon: weather limits travel (v21) and he’s cold (cloak v13); he’s deserted on trial (v16) and values community</w:t>
      </w:r>
    </w:p>
    <w:p>
      <w:pPr>
        <w:spacing w:after="0" w:line="2" w:lineRule="exact"/>
        <w:rPr>
          <w:rFonts w:ascii="Georgia" w:cs="Georgia" w:eastAsia="Georgia" w:hAnsi="Georgia"/>
          <w:sz w:val="32"/>
          <w:szCs w:val="32"/>
          <w:color w:val="auto"/>
        </w:rPr>
      </w:pPr>
    </w:p>
    <w:p>
      <w:pPr>
        <w:ind w:left="880" w:right="540" w:hanging="520"/>
        <w:spacing w:after="0" w:line="275" w:lineRule="auto"/>
        <w:tabs>
          <w:tab w:leader="none" w:pos="880" w:val="left"/>
        </w:tabs>
        <w:numPr>
          <w:ilvl w:val="1"/>
          <w:numId w:val="1"/>
        </w:numPr>
        <w:rPr>
          <w:rFonts w:ascii="Georgia" w:cs="Georgia" w:eastAsia="Georgia" w:hAnsi="Georgia"/>
          <w:sz w:val="32"/>
          <w:szCs w:val="32"/>
          <w:color w:val="auto"/>
        </w:rPr>
      </w:pPr>
      <w:r>
        <w:rPr>
          <w:rFonts w:ascii="Georgia" w:cs="Georgia" w:eastAsia="Georgia" w:hAnsi="Georgia"/>
          <w:sz w:val="32"/>
          <w:szCs w:val="32"/>
          <w:color w:val="auto"/>
        </w:rPr>
        <w:t>Paul mentions 17 individuals: so we can zoom in on 7: v10 -Demas, v11+Luke &amp; +Mark, v12+Tychicus, v14-Alexander, v19+Prisca &amp; Aquilla</w:t>
      </w:r>
    </w:p>
    <w:p>
      <w:pPr>
        <w:spacing w:after="0" w:line="2" w:lineRule="exact"/>
        <w:rPr>
          <w:rFonts w:ascii="Georgia" w:cs="Georgia" w:eastAsia="Georgia" w:hAnsi="Georgia"/>
          <w:sz w:val="32"/>
          <w:szCs w:val="32"/>
          <w:color w:val="auto"/>
        </w:rPr>
      </w:pPr>
    </w:p>
    <w:p>
      <w:pPr>
        <w:ind w:left="880" w:right="160" w:hanging="520"/>
        <w:spacing w:after="0" w:line="284" w:lineRule="auto"/>
        <w:tabs>
          <w:tab w:leader="none" w:pos="880" w:val="left"/>
        </w:tabs>
        <w:numPr>
          <w:ilvl w:val="1"/>
          <w:numId w:val="1"/>
        </w:numPr>
        <w:rPr>
          <w:rFonts w:ascii="Georgia" w:cs="Georgia" w:eastAsia="Georgia" w:hAnsi="Georgia"/>
          <w:sz w:val="31"/>
          <w:szCs w:val="31"/>
          <w:color w:val="auto"/>
        </w:rPr>
      </w:pPr>
      <w:r>
        <w:rPr>
          <w:rFonts w:ascii="Georgia" w:cs="Georgia" w:eastAsia="Georgia" w:hAnsi="Georgia"/>
          <w:sz w:val="31"/>
          <w:szCs w:val="31"/>
          <w:color w:val="auto"/>
        </w:rPr>
        <w:t>v10 ‘Demas, in love with this present world’ ‘agape’ this ‘aion’ ‘age’ - in line with false loves by direction, degree, duration, here he adds by what’s ‘in fashion’ that day, or trending today. Compared to v8 love Christ appearing</w:t>
      </w:r>
    </w:p>
    <w:p>
      <w:pPr>
        <w:spacing w:after="0" w:line="3" w:lineRule="exact"/>
        <w:rPr>
          <w:rFonts w:ascii="Georgia" w:cs="Georgia" w:eastAsia="Georgia" w:hAnsi="Georgia"/>
          <w:sz w:val="31"/>
          <w:szCs w:val="31"/>
          <w:color w:val="auto"/>
        </w:rPr>
      </w:pPr>
    </w:p>
    <w:p>
      <w:pPr>
        <w:ind w:left="1240" w:hanging="520"/>
        <w:spacing w:after="0"/>
        <w:tabs>
          <w:tab w:leader="none" w:pos="1240" w:val="left"/>
        </w:tabs>
        <w:numPr>
          <w:ilvl w:val="2"/>
          <w:numId w:val="1"/>
        </w:numPr>
        <w:rPr>
          <w:rFonts w:ascii="Georgia" w:cs="Georgia" w:eastAsia="Georgia" w:hAnsi="Georgia"/>
          <w:sz w:val="32"/>
          <w:szCs w:val="32"/>
          <w:color w:val="auto"/>
        </w:rPr>
      </w:pPr>
      <w:r>
        <w:rPr>
          <w:rFonts w:ascii="Georgia" w:cs="Georgia" w:eastAsia="Georgia" w:hAnsi="Georgia"/>
          <w:sz w:val="32"/>
          <w:szCs w:val="32"/>
          <w:u w:val="single" w:color="auto"/>
          <w:color w:val="auto"/>
        </w:rPr>
        <w:t>Romans 12:2 “Do not be conformed to the pattern of this ‘world’…</w:t>
      </w:r>
      <w:r>
        <w:rPr>
          <w:rFonts w:ascii="Georgia" w:cs="Georgia" w:eastAsia="Georgia" w:hAnsi="Georgia"/>
          <w:sz w:val="32"/>
          <w:szCs w:val="32"/>
          <w:color w:val="auto"/>
        </w:rPr>
        <w:t>” ‘aion’</w:t>
      </w:r>
    </w:p>
    <w:p>
      <w:pPr>
        <w:spacing w:after="0" w:line="54" w:lineRule="exact"/>
        <w:rPr>
          <w:rFonts w:ascii="Georgia" w:cs="Georgia" w:eastAsia="Georgia" w:hAnsi="Georgia"/>
          <w:sz w:val="32"/>
          <w:szCs w:val="32"/>
          <w:color w:val="auto"/>
        </w:rPr>
      </w:pPr>
    </w:p>
    <w:p>
      <w:pPr>
        <w:ind w:left="880" w:right="180" w:hanging="520"/>
        <w:spacing w:after="0" w:line="275" w:lineRule="auto"/>
        <w:tabs>
          <w:tab w:leader="none" w:pos="880" w:val="left"/>
        </w:tabs>
        <w:numPr>
          <w:ilvl w:val="1"/>
          <w:numId w:val="1"/>
        </w:numPr>
        <w:rPr>
          <w:rFonts w:ascii="Georgia" w:cs="Georgia" w:eastAsia="Georgia" w:hAnsi="Georgia"/>
          <w:sz w:val="32"/>
          <w:szCs w:val="32"/>
          <w:color w:val="auto"/>
        </w:rPr>
      </w:pPr>
      <w:r>
        <w:rPr>
          <w:rFonts w:ascii="Georgia" w:cs="Georgia" w:eastAsia="Georgia" w:hAnsi="Georgia"/>
          <w:sz w:val="32"/>
          <w:szCs w:val="32"/>
          <w:color w:val="auto"/>
        </w:rPr>
        <w:t>v11 Luke has stood by Paul, known him for 30 yrs, even before conversion. Mark, after Barnabas and Paul split ways, is restored and is useful for ministry (Acts 12-15). Tychicus has been sent to Ephesus, Colossae in Acts 20:4, “the beloved brother and faithful minister in the Lord”(Eph 6:21)</w:t>
      </w:r>
    </w:p>
    <w:p>
      <w:pPr>
        <w:spacing w:after="0" w:line="5" w:lineRule="exact"/>
        <w:rPr>
          <w:rFonts w:ascii="Georgia" w:cs="Georgia" w:eastAsia="Georgia" w:hAnsi="Georgia"/>
          <w:sz w:val="32"/>
          <w:szCs w:val="32"/>
          <w:color w:val="auto"/>
        </w:rPr>
      </w:pPr>
    </w:p>
    <w:p>
      <w:pPr>
        <w:ind w:left="880" w:right="340" w:hanging="520"/>
        <w:spacing w:after="0" w:line="275" w:lineRule="auto"/>
        <w:tabs>
          <w:tab w:leader="none" w:pos="880" w:val="left"/>
        </w:tabs>
        <w:numPr>
          <w:ilvl w:val="1"/>
          <w:numId w:val="1"/>
        </w:numPr>
        <w:rPr>
          <w:rFonts w:ascii="Georgia" w:cs="Georgia" w:eastAsia="Georgia" w:hAnsi="Georgia"/>
          <w:sz w:val="32"/>
          <w:szCs w:val="32"/>
          <w:color w:val="auto"/>
        </w:rPr>
      </w:pPr>
      <w:r>
        <w:rPr>
          <w:rFonts w:ascii="Georgia" w:cs="Georgia" w:eastAsia="Georgia" w:hAnsi="Georgia"/>
          <w:sz w:val="32"/>
          <w:szCs w:val="32"/>
          <w:color w:val="auto"/>
        </w:rPr>
        <w:t>v14 Alexander, who “strongly opposed our message” (v15) and “did me great harm” may be informer responsible for Paul’s 2nd arrest Acts 19:24</w:t>
      </w:r>
    </w:p>
    <w:p>
      <w:pPr>
        <w:spacing w:after="0" w:line="2" w:lineRule="exact"/>
        <w:rPr>
          <w:rFonts w:ascii="Georgia" w:cs="Georgia" w:eastAsia="Georgia" w:hAnsi="Georgia"/>
          <w:sz w:val="32"/>
          <w:szCs w:val="32"/>
          <w:color w:val="auto"/>
        </w:rPr>
      </w:pPr>
    </w:p>
    <w:p>
      <w:pPr>
        <w:jc w:val="both"/>
        <w:ind w:left="880" w:right="20" w:hanging="520"/>
        <w:spacing w:after="0" w:line="307" w:lineRule="auto"/>
        <w:tabs>
          <w:tab w:leader="none" w:pos="880" w:val="left"/>
        </w:tabs>
        <w:numPr>
          <w:ilvl w:val="1"/>
          <w:numId w:val="1"/>
        </w:numPr>
        <w:rPr>
          <w:rFonts w:ascii="Georgia" w:cs="Georgia" w:eastAsia="Georgia" w:hAnsi="Georgia"/>
          <w:sz w:val="31"/>
          <w:szCs w:val="31"/>
          <w:color w:val="auto"/>
        </w:rPr>
      </w:pPr>
      <w:r>
        <w:rPr>
          <w:rFonts w:ascii="Georgia" w:cs="Georgia" w:eastAsia="Georgia" w:hAnsi="Georgia"/>
          <w:sz w:val="31"/>
          <w:szCs w:val="31"/>
          <w:color w:val="auto"/>
        </w:rPr>
        <w:t>v19 Prisca is the formal version, Priscilla the diminutive, like Liz, Acts18:24 mentioned first next to her husband Aquilla, Rom 16:3-4, as they both were tentmakers, and co-laborers in the work of the gospel, and “who risked</w:t>
      </w:r>
    </w:p>
    <w:p>
      <w:pPr>
        <w:sectPr>
          <w:pgSz w:w="12240" w:h="15840" w:orient="portrait"/>
          <w:cols w:equalWidth="0" w:num="1">
            <w:col w:w="11520"/>
          </w:cols>
          <w:pgMar w:left="360" w:top="1406" w:right="360" w:bottom="1020" w:gutter="0" w:footer="0" w:header="0"/>
        </w:sectPr>
      </w:pPr>
    </w:p>
    <w:bookmarkStart w:id="2" w:name="page3"/>
    <w:bookmarkEnd w:id="2"/>
    <w:p>
      <w:pPr>
        <w:jc w:val="both"/>
        <w:ind w:left="880" w:right="680"/>
        <w:spacing w:after="0" w:line="279" w:lineRule="auto"/>
        <w:rPr>
          <w:sz w:val="20"/>
          <w:szCs w:val="20"/>
          <w:color w:val="auto"/>
        </w:rPr>
      </w:pPr>
      <w:r>
        <w:rPr>
          <w:rFonts w:ascii="Georgia" w:cs="Georgia" w:eastAsia="Georgia" w:hAnsi="Georgia"/>
          <w:sz w:val="32"/>
          <w:szCs w:val="32"/>
          <w:color w:val="auto"/>
        </w:rPr>
        <w:t>their necks for my life.” In community, household of Onesiphorus who “often refreshed me and was not ashamed of my chains,” 2Tim1:16-17 People matter to Paul, so Timothy needs to rely on community and be encouraged by them, and pray earnestly for them.</w:t>
      </w:r>
    </w:p>
    <w:p>
      <w:pPr>
        <w:spacing w:after="0" w:line="3" w:lineRule="exact"/>
        <w:rPr>
          <w:sz w:val="20"/>
          <w:szCs w:val="20"/>
          <w:color w:val="auto"/>
        </w:rPr>
      </w:pPr>
    </w:p>
    <w:p>
      <w:pPr>
        <w:ind w:left="880" w:right="200" w:hanging="520"/>
        <w:spacing w:after="0" w:line="284" w:lineRule="auto"/>
        <w:tabs>
          <w:tab w:leader="none" w:pos="880" w:val="left"/>
        </w:tabs>
        <w:numPr>
          <w:ilvl w:val="0"/>
          <w:numId w:val="2"/>
        </w:numPr>
        <w:rPr>
          <w:rFonts w:ascii="Georgia" w:cs="Georgia" w:eastAsia="Georgia" w:hAnsi="Georgia"/>
          <w:sz w:val="31"/>
          <w:szCs w:val="31"/>
          <w:color w:val="auto"/>
        </w:rPr>
      </w:pPr>
      <w:r>
        <w:rPr>
          <w:rFonts w:ascii="Georgia" w:cs="Georgia" w:eastAsia="Georgia" w:hAnsi="Georgia"/>
          <w:sz w:val="31"/>
          <w:szCs w:val="31"/>
          <w:color w:val="auto"/>
        </w:rPr>
        <w:t>Our take-away: How do we categorize people, or lump them in with ‘those people’? Paul has more gracious nuance than what plagues us today: Critical Theory ‘mood’ of good/bad or overgeneralized characterization.</w:t>
      </w:r>
    </w:p>
    <w:p>
      <w:pPr>
        <w:spacing w:after="0" w:line="3" w:lineRule="exact"/>
        <w:rPr>
          <w:rFonts w:ascii="Georgia" w:cs="Georgia" w:eastAsia="Georgia" w:hAnsi="Georgia"/>
          <w:sz w:val="31"/>
          <w:szCs w:val="31"/>
          <w:color w:val="auto"/>
        </w:rPr>
      </w:pPr>
    </w:p>
    <w:p>
      <w:pPr>
        <w:jc w:val="both"/>
        <w:ind w:left="1240" w:right="60" w:hanging="520"/>
        <w:spacing w:after="0" w:line="284" w:lineRule="auto"/>
        <w:tabs>
          <w:tab w:leader="none" w:pos="1240" w:val="left"/>
        </w:tabs>
        <w:numPr>
          <w:ilvl w:val="1"/>
          <w:numId w:val="2"/>
        </w:numPr>
        <w:rPr>
          <w:rFonts w:ascii="Georgia" w:cs="Georgia" w:eastAsia="Georgia" w:hAnsi="Georgia"/>
          <w:sz w:val="31"/>
          <w:szCs w:val="31"/>
          <w:color w:val="auto"/>
        </w:rPr>
      </w:pPr>
      <w:r>
        <w:rPr>
          <w:rFonts w:ascii="Georgia" w:cs="Georgia" w:eastAsia="Georgia" w:hAnsi="Georgia"/>
          <w:sz w:val="31"/>
          <w:szCs w:val="31"/>
          <w:color w:val="auto"/>
        </w:rPr>
        <w:t>The Good: represent each segment of category of society: not identifying rich and famous, influencers, stars or standouts, but ministers of Gospel</w:t>
      </w:r>
    </w:p>
    <w:p>
      <w:pPr>
        <w:spacing w:after="0" w:line="2" w:lineRule="exact"/>
        <w:rPr>
          <w:rFonts w:ascii="Georgia" w:cs="Georgia" w:eastAsia="Georgia" w:hAnsi="Georgia"/>
          <w:sz w:val="31"/>
          <w:szCs w:val="31"/>
          <w:color w:val="auto"/>
        </w:rPr>
      </w:pPr>
    </w:p>
    <w:p>
      <w:pPr>
        <w:ind w:left="1240" w:right="140" w:hanging="520"/>
        <w:spacing w:after="0" w:line="275" w:lineRule="auto"/>
        <w:tabs>
          <w:tab w:leader="none" w:pos="1240" w:val="left"/>
        </w:tabs>
        <w:numPr>
          <w:ilvl w:val="1"/>
          <w:numId w:val="2"/>
        </w:numPr>
        <w:rPr>
          <w:rFonts w:ascii="Georgia" w:cs="Georgia" w:eastAsia="Georgia" w:hAnsi="Georgia"/>
          <w:sz w:val="32"/>
          <w:szCs w:val="32"/>
          <w:color w:val="auto"/>
        </w:rPr>
      </w:pPr>
      <w:r>
        <w:rPr>
          <w:rFonts w:ascii="Georgia" w:cs="Georgia" w:eastAsia="Georgia" w:hAnsi="Georgia"/>
          <w:sz w:val="32"/>
          <w:szCs w:val="32"/>
          <w:color w:val="auto"/>
        </w:rPr>
        <w:t>The Bad: Demas, having deserted Paul (v10) he can pray, “May it not be charged against them” (v16)</w:t>
      </w:r>
    </w:p>
    <w:p>
      <w:pPr>
        <w:spacing w:after="0" w:line="2" w:lineRule="exact"/>
        <w:rPr>
          <w:rFonts w:ascii="Georgia" w:cs="Georgia" w:eastAsia="Georgia" w:hAnsi="Georgia"/>
          <w:sz w:val="32"/>
          <w:szCs w:val="32"/>
          <w:color w:val="auto"/>
        </w:rPr>
      </w:pPr>
    </w:p>
    <w:p>
      <w:pPr>
        <w:ind w:left="1240" w:right="480" w:hanging="520"/>
        <w:spacing w:after="0" w:line="275" w:lineRule="auto"/>
        <w:tabs>
          <w:tab w:leader="none" w:pos="1240" w:val="left"/>
        </w:tabs>
        <w:numPr>
          <w:ilvl w:val="1"/>
          <w:numId w:val="2"/>
        </w:numPr>
        <w:rPr>
          <w:rFonts w:ascii="Georgia" w:cs="Georgia" w:eastAsia="Georgia" w:hAnsi="Georgia"/>
          <w:sz w:val="32"/>
          <w:szCs w:val="32"/>
          <w:color w:val="auto"/>
        </w:rPr>
      </w:pPr>
      <w:r>
        <w:rPr>
          <w:rFonts w:ascii="Georgia" w:cs="Georgia" w:eastAsia="Georgia" w:hAnsi="Georgia"/>
          <w:sz w:val="32"/>
          <w:szCs w:val="32"/>
          <w:color w:val="auto"/>
        </w:rPr>
        <w:t>The Ugly: Even with Alexander, who did great harm to Paul, the Lord will judge and decide the repayment for his actions. v14</w:t>
      </w:r>
    </w:p>
    <w:p>
      <w:pPr>
        <w:spacing w:after="0" w:line="2" w:lineRule="exact"/>
        <w:rPr>
          <w:rFonts w:ascii="Georgia" w:cs="Georgia" w:eastAsia="Georgia" w:hAnsi="Georgia"/>
          <w:sz w:val="32"/>
          <w:szCs w:val="32"/>
          <w:color w:val="auto"/>
        </w:rPr>
      </w:pPr>
    </w:p>
    <w:p>
      <w:pPr>
        <w:ind w:left="880" w:hanging="520"/>
        <w:spacing w:after="0" w:line="275" w:lineRule="auto"/>
        <w:tabs>
          <w:tab w:leader="none" w:pos="880" w:val="left"/>
        </w:tabs>
        <w:numPr>
          <w:ilvl w:val="0"/>
          <w:numId w:val="2"/>
        </w:numPr>
        <w:rPr>
          <w:rFonts w:ascii="Georgia" w:cs="Georgia" w:eastAsia="Georgia" w:hAnsi="Georgia"/>
          <w:sz w:val="32"/>
          <w:szCs w:val="32"/>
          <w:color w:val="auto"/>
        </w:rPr>
      </w:pPr>
      <w:r>
        <w:rPr>
          <w:rFonts w:ascii="Georgia" w:cs="Georgia" w:eastAsia="Georgia" w:hAnsi="Georgia"/>
          <w:sz w:val="32"/>
          <w:szCs w:val="32"/>
          <w:color w:val="auto"/>
        </w:rPr>
        <w:t>Paul’s final greetings gives insight into his Gospel-guided thoughts and heart attitude, gives instruction to Timothy and the church in Ephesus, and has given hope to believers for 2 millennia and around the world.</w:t>
      </w:r>
    </w:p>
    <w:p>
      <w:pPr>
        <w:spacing w:after="0" w:line="4" w:lineRule="exact"/>
        <w:rPr>
          <w:rFonts w:ascii="Georgia" w:cs="Georgia" w:eastAsia="Georgia" w:hAnsi="Georgia"/>
          <w:sz w:val="32"/>
          <w:szCs w:val="32"/>
          <w:color w:val="auto"/>
        </w:rPr>
      </w:pPr>
    </w:p>
    <w:p>
      <w:pPr>
        <w:ind w:left="1240" w:right="220" w:hanging="520"/>
        <w:spacing w:after="0" w:line="284" w:lineRule="auto"/>
        <w:tabs>
          <w:tab w:leader="none" w:pos="1240" w:val="left"/>
        </w:tabs>
        <w:numPr>
          <w:ilvl w:val="1"/>
          <w:numId w:val="2"/>
        </w:numPr>
        <w:rPr>
          <w:rFonts w:ascii="Georgia" w:cs="Georgia" w:eastAsia="Georgia" w:hAnsi="Georgia"/>
          <w:sz w:val="31"/>
          <w:szCs w:val="31"/>
          <w:color w:val="auto"/>
        </w:rPr>
      </w:pPr>
      <w:r>
        <w:rPr>
          <w:rFonts w:ascii="Georgia" w:cs="Georgia" w:eastAsia="Georgia" w:hAnsi="Georgia"/>
          <w:sz w:val="31"/>
          <w:szCs w:val="31"/>
          <w:color w:val="auto"/>
        </w:rPr>
        <w:t>v13 “Bring the cloak, books, and above all the parchments” - pass the mantel, but Paul’s not hanging it up yet. Urge to study, know God more</w:t>
      </w:r>
    </w:p>
    <w:p>
      <w:pPr>
        <w:spacing w:after="0" w:line="2" w:lineRule="exact"/>
        <w:rPr>
          <w:sz w:val="20"/>
          <w:szCs w:val="20"/>
          <w:color w:val="auto"/>
        </w:rPr>
      </w:pPr>
    </w:p>
    <w:p>
      <w:pPr>
        <w:spacing w:after="0"/>
        <w:tabs>
          <w:tab w:leader="none" w:pos="500" w:val="left"/>
          <w:tab w:leader="none" w:pos="5920" w:val="left"/>
        </w:tabs>
        <w:rPr>
          <w:sz w:val="20"/>
          <w:szCs w:val="20"/>
          <w:color w:val="auto"/>
        </w:rPr>
      </w:pPr>
      <w:r>
        <w:rPr>
          <w:rFonts w:ascii="Georgia" w:cs="Georgia" w:eastAsia="Georgia" w:hAnsi="Georgia"/>
          <w:sz w:val="32"/>
          <w:szCs w:val="32"/>
          <w:color w:val="auto"/>
        </w:rPr>
        <w:t>2.</w:t>
      </w:r>
      <w:r>
        <w:rPr>
          <w:sz w:val="20"/>
          <w:szCs w:val="20"/>
          <w:color w:val="auto"/>
        </w:rPr>
        <w:tab/>
      </w:r>
      <w:r>
        <w:rPr>
          <w:rFonts w:ascii="Georgia" w:cs="Georgia" w:eastAsia="Georgia" w:hAnsi="Georgia"/>
          <w:sz w:val="32"/>
          <w:szCs w:val="32"/>
          <w:b w:val="1"/>
          <w:bCs w:val="1"/>
          <w:color w:val="auto"/>
        </w:rPr>
        <w:t>Fully Proclaimed Gospel:</w:t>
      </w:r>
      <w:r>
        <w:rPr>
          <w:rFonts w:ascii="Georgia" w:cs="Georgia" w:eastAsia="Georgia" w:hAnsi="Georgia"/>
          <w:sz w:val="32"/>
          <w:szCs w:val="32"/>
          <w:color w:val="auto"/>
        </w:rPr>
        <w:t xml:space="preserve"> v16-17</w:t>
      </w:r>
      <w:r>
        <w:rPr>
          <w:sz w:val="20"/>
          <w:szCs w:val="20"/>
          <w:color w:val="auto"/>
        </w:rPr>
        <w:tab/>
      </w:r>
      <w:r>
        <w:rPr>
          <w:rFonts w:ascii="Georgia" w:cs="Georgia" w:eastAsia="Georgia" w:hAnsi="Georgia"/>
          <w:sz w:val="32"/>
          <w:szCs w:val="32"/>
          <w:color w:val="auto"/>
        </w:rPr>
        <w:t>The Message</w:t>
      </w:r>
    </w:p>
    <w:p>
      <w:pPr>
        <w:spacing w:after="0" w:line="54" w:lineRule="exact"/>
        <w:rPr>
          <w:sz w:val="20"/>
          <w:szCs w:val="20"/>
          <w:color w:val="auto"/>
        </w:rPr>
      </w:pPr>
    </w:p>
    <w:p>
      <w:pPr>
        <w:ind w:left="880" w:hanging="520"/>
        <w:spacing w:after="0"/>
        <w:tabs>
          <w:tab w:leader="none" w:pos="880" w:val="left"/>
        </w:tabs>
        <w:numPr>
          <w:ilvl w:val="0"/>
          <w:numId w:val="3"/>
        </w:numPr>
        <w:rPr>
          <w:rFonts w:ascii="Georgia" w:cs="Georgia" w:eastAsia="Georgia" w:hAnsi="Georgia"/>
          <w:sz w:val="32"/>
          <w:szCs w:val="32"/>
          <w:color w:val="auto"/>
        </w:rPr>
      </w:pPr>
      <w:r>
        <w:rPr>
          <w:rFonts w:ascii="Georgia" w:cs="Georgia" w:eastAsia="Georgia" w:hAnsi="Georgia"/>
          <w:sz w:val="32"/>
          <w:szCs w:val="32"/>
          <w:color w:val="auto"/>
        </w:rPr>
        <w:t>Publicly calling out lives: Practical playing-out of ‘All Scripture being God-</w:t>
      </w:r>
    </w:p>
    <w:p>
      <w:pPr>
        <w:spacing w:after="0" w:line="54" w:lineRule="exact"/>
        <w:rPr>
          <w:rFonts w:ascii="Georgia" w:cs="Georgia" w:eastAsia="Georgia" w:hAnsi="Georgia"/>
          <w:sz w:val="32"/>
          <w:szCs w:val="32"/>
          <w:color w:val="auto"/>
        </w:rPr>
      </w:pPr>
    </w:p>
    <w:p>
      <w:pPr>
        <w:ind w:left="880" w:right="100"/>
        <w:spacing w:after="0" w:line="275" w:lineRule="auto"/>
        <w:rPr>
          <w:rFonts w:ascii="Georgia" w:cs="Georgia" w:eastAsia="Georgia" w:hAnsi="Georgia"/>
          <w:sz w:val="32"/>
          <w:szCs w:val="32"/>
          <w:color w:val="auto"/>
        </w:rPr>
      </w:pPr>
      <w:r>
        <w:rPr>
          <w:rFonts w:ascii="Georgia" w:cs="Georgia" w:eastAsia="Georgia" w:hAnsi="Georgia"/>
          <w:sz w:val="32"/>
          <w:szCs w:val="32"/>
          <w:color w:val="auto"/>
        </w:rPr>
        <w:t>breathed’ and profitable for: teaching, reproof (re-teaching when error is found), correction (even using negative example of others), and training in righteousness (being strengthened by the grace of Christ).</w:t>
      </w:r>
    </w:p>
    <w:p>
      <w:pPr>
        <w:spacing w:after="0" w:line="4" w:lineRule="exact"/>
        <w:rPr>
          <w:rFonts w:ascii="Georgia" w:cs="Georgia" w:eastAsia="Georgia" w:hAnsi="Georgia"/>
          <w:sz w:val="32"/>
          <w:szCs w:val="32"/>
          <w:color w:val="auto"/>
        </w:rPr>
      </w:pPr>
    </w:p>
    <w:p>
      <w:pPr>
        <w:ind w:left="880" w:right="20" w:hanging="520"/>
        <w:spacing w:after="0" w:line="275" w:lineRule="auto"/>
        <w:tabs>
          <w:tab w:leader="none" w:pos="880" w:val="left"/>
        </w:tabs>
        <w:numPr>
          <w:ilvl w:val="0"/>
          <w:numId w:val="3"/>
        </w:numPr>
        <w:rPr>
          <w:rFonts w:ascii="Georgia" w:cs="Georgia" w:eastAsia="Georgia" w:hAnsi="Georgia"/>
          <w:sz w:val="32"/>
          <w:szCs w:val="32"/>
          <w:color w:val="auto"/>
        </w:rPr>
      </w:pPr>
      <w:r>
        <w:rPr>
          <w:rFonts w:ascii="Georgia" w:cs="Georgia" w:eastAsia="Georgia" w:hAnsi="Georgia"/>
          <w:sz w:val="32"/>
          <w:szCs w:val="32"/>
          <w:color w:val="auto"/>
        </w:rPr>
        <w:t>Positively: Gospel is not in chains: Even when Paul is on trial for his life, the Gospel is not diminished, but God is using the trial to put his Gospel on display, where Paul will declare the excellent glory of Christ is worth him dying for. Because Christ has died for us, we might live for him.</w:t>
      </w:r>
    </w:p>
    <w:p>
      <w:pPr>
        <w:spacing w:after="0" w:line="5" w:lineRule="exact"/>
        <w:rPr>
          <w:rFonts w:ascii="Georgia" w:cs="Georgia" w:eastAsia="Georgia" w:hAnsi="Georgia"/>
          <w:sz w:val="32"/>
          <w:szCs w:val="32"/>
          <w:color w:val="auto"/>
        </w:rPr>
      </w:pPr>
    </w:p>
    <w:p>
      <w:pPr>
        <w:ind w:left="880" w:right="280" w:hanging="520"/>
        <w:spacing w:after="0" w:line="275" w:lineRule="auto"/>
        <w:tabs>
          <w:tab w:leader="none" w:pos="880" w:val="left"/>
        </w:tabs>
        <w:numPr>
          <w:ilvl w:val="0"/>
          <w:numId w:val="3"/>
        </w:numPr>
        <w:rPr>
          <w:rFonts w:ascii="Georgia" w:cs="Georgia" w:eastAsia="Georgia" w:hAnsi="Georgia"/>
          <w:sz w:val="32"/>
          <w:szCs w:val="32"/>
          <w:color w:val="auto"/>
        </w:rPr>
      </w:pPr>
      <w:r>
        <w:rPr>
          <w:rFonts w:ascii="Georgia" w:cs="Georgia" w:eastAsia="Georgia" w:hAnsi="Georgia"/>
          <w:sz w:val="32"/>
          <w:szCs w:val="32"/>
          <w:color w:val="auto"/>
        </w:rPr>
        <w:t>And so, the Gospel is not bound - as Luke concludes Acts where Paul is in prison</w:t>
      </w:r>
    </w:p>
    <w:p>
      <w:pPr>
        <w:spacing w:after="0" w:line="2" w:lineRule="exact"/>
        <w:rPr>
          <w:rFonts w:ascii="Georgia" w:cs="Georgia" w:eastAsia="Georgia" w:hAnsi="Georgia"/>
          <w:sz w:val="32"/>
          <w:szCs w:val="32"/>
          <w:color w:val="auto"/>
        </w:rPr>
      </w:pPr>
    </w:p>
    <w:p>
      <w:pPr>
        <w:ind w:left="880" w:right="20"/>
        <w:spacing w:after="0" w:line="311" w:lineRule="auto"/>
        <w:rPr>
          <w:rFonts w:ascii="Georgia" w:cs="Georgia" w:eastAsia="Georgia" w:hAnsi="Georgia"/>
          <w:sz w:val="32"/>
          <w:szCs w:val="32"/>
          <w:color w:val="auto"/>
        </w:rPr>
      </w:pPr>
      <w:r>
        <w:rPr>
          <w:rFonts w:ascii="Georgia" w:cs="Georgia" w:eastAsia="Georgia" w:hAnsi="Georgia"/>
          <w:sz w:val="32"/>
          <w:szCs w:val="32"/>
          <w:u w:val="single" w:color="auto"/>
          <w:color w:val="auto"/>
        </w:rPr>
        <w:t>“proclaiming the kingdom of God and teaching about the Lord Jesus Christ with all boldness and without hindrance.”</w:t>
      </w:r>
      <w:r>
        <w:rPr>
          <w:rFonts w:ascii="Georgia" w:cs="Georgia" w:eastAsia="Georgia" w:hAnsi="Georgia"/>
          <w:sz w:val="32"/>
          <w:szCs w:val="32"/>
          <w:color w:val="auto"/>
        </w:rPr>
        <w:t xml:space="preserve"> Acts 28:31</w:t>
      </w:r>
    </w:p>
    <w:p>
      <w:pPr>
        <w:sectPr>
          <w:pgSz w:w="12240" w:h="15840" w:orient="portrait"/>
          <w:cols w:equalWidth="0" w:num="1">
            <w:col w:w="11480"/>
          </w:cols>
          <w:pgMar w:left="360" w:top="1406" w:right="400" w:bottom="783" w:gutter="0" w:footer="0" w:header="0"/>
        </w:sectPr>
      </w:pPr>
    </w:p>
    <w:bookmarkStart w:id="3" w:name="page4"/>
    <w:bookmarkEnd w:id="3"/>
    <w:p>
      <w:pPr>
        <w:ind w:left="520" w:hanging="520"/>
        <w:spacing w:after="0"/>
        <w:tabs>
          <w:tab w:leader="none" w:pos="520" w:val="left"/>
        </w:tabs>
        <w:numPr>
          <w:ilvl w:val="0"/>
          <w:numId w:val="4"/>
        </w:numPr>
        <w:rPr>
          <w:rFonts w:ascii="Georgia" w:cs="Georgia" w:eastAsia="Georgia" w:hAnsi="Georgia"/>
          <w:sz w:val="32"/>
          <w:szCs w:val="32"/>
          <w:color w:val="auto"/>
        </w:rPr>
      </w:pPr>
      <w:r>
        <w:rPr>
          <w:rFonts w:ascii="Georgia" w:cs="Georgia" w:eastAsia="Georgia" w:hAnsi="Georgia"/>
          <w:sz w:val="32"/>
          <w:szCs w:val="32"/>
          <w:color w:val="auto"/>
        </w:rPr>
        <w:t>Negatively: Even in prison the Gospel seems stifled, yet remains unbound</w:t>
      </w:r>
    </w:p>
    <w:p>
      <w:pPr>
        <w:spacing w:after="0" w:line="75" w:lineRule="exact"/>
        <w:rPr>
          <w:rFonts w:ascii="Georgia" w:cs="Georgia" w:eastAsia="Georgia" w:hAnsi="Georgia"/>
          <w:sz w:val="32"/>
          <w:szCs w:val="32"/>
          <w:color w:val="auto"/>
        </w:rPr>
      </w:pPr>
    </w:p>
    <w:p>
      <w:pPr>
        <w:jc w:val="both"/>
        <w:ind w:left="880" w:right="500" w:hanging="520"/>
        <w:spacing w:after="0" w:line="275" w:lineRule="auto"/>
        <w:tabs>
          <w:tab w:leader="none" w:pos="880" w:val="left"/>
        </w:tabs>
        <w:numPr>
          <w:ilvl w:val="1"/>
          <w:numId w:val="4"/>
        </w:numPr>
        <w:rPr>
          <w:rFonts w:ascii="Georgia" w:cs="Georgia" w:eastAsia="Georgia" w:hAnsi="Georgia"/>
          <w:sz w:val="32"/>
          <w:szCs w:val="32"/>
          <w:color w:val="auto"/>
        </w:rPr>
      </w:pPr>
      <w:r>
        <w:rPr>
          <w:rFonts w:ascii="Georgia" w:cs="Georgia" w:eastAsia="Georgia" w:hAnsi="Georgia"/>
          <w:sz w:val="32"/>
          <w:szCs w:val="32"/>
          <w:color w:val="auto"/>
        </w:rPr>
        <w:t>v14-15 Alexander “strongly opposed our message” - Paul’s message to Timothy is to beware of false teaching. v15 “Beware” Not confidential detail: gives public warning: God judges hearts. Gospel draws lines.</w:t>
      </w:r>
    </w:p>
    <w:p>
      <w:pPr>
        <w:spacing w:after="0" w:line="4" w:lineRule="exact"/>
        <w:rPr>
          <w:rFonts w:ascii="Georgia" w:cs="Georgia" w:eastAsia="Georgia" w:hAnsi="Georgia"/>
          <w:sz w:val="32"/>
          <w:szCs w:val="32"/>
          <w:color w:val="auto"/>
        </w:rPr>
      </w:pPr>
    </w:p>
    <w:p>
      <w:pPr>
        <w:ind w:left="880" w:hanging="520"/>
        <w:spacing w:after="0"/>
        <w:tabs>
          <w:tab w:leader="none" w:pos="880" w:val="left"/>
        </w:tabs>
        <w:numPr>
          <w:ilvl w:val="1"/>
          <w:numId w:val="4"/>
        </w:numPr>
        <w:rPr>
          <w:rFonts w:ascii="Georgia" w:cs="Georgia" w:eastAsia="Georgia" w:hAnsi="Georgia"/>
          <w:sz w:val="32"/>
          <w:szCs w:val="32"/>
          <w:color w:val="auto"/>
        </w:rPr>
      </w:pPr>
      <w:r>
        <w:rPr>
          <w:rFonts w:ascii="Georgia" w:cs="Georgia" w:eastAsia="Georgia" w:hAnsi="Georgia"/>
          <w:sz w:val="32"/>
          <w:szCs w:val="32"/>
          <w:color w:val="auto"/>
        </w:rPr>
        <w:t>“the Lord will ‘repay’ him according to his deeds.”=judge will ‘award’ 4:8</w:t>
      </w:r>
    </w:p>
    <w:p>
      <w:pPr>
        <w:spacing w:after="0" w:line="54" w:lineRule="exact"/>
        <w:rPr>
          <w:rFonts w:ascii="Georgia" w:cs="Georgia" w:eastAsia="Georgia" w:hAnsi="Georgia"/>
          <w:sz w:val="32"/>
          <w:szCs w:val="32"/>
          <w:color w:val="auto"/>
        </w:rPr>
      </w:pPr>
    </w:p>
    <w:p>
      <w:pPr>
        <w:jc w:val="both"/>
        <w:ind w:left="520" w:right="140" w:hanging="520"/>
        <w:spacing w:after="0" w:line="275" w:lineRule="auto"/>
        <w:tabs>
          <w:tab w:leader="none" w:pos="520" w:val="left"/>
        </w:tabs>
        <w:numPr>
          <w:ilvl w:val="0"/>
          <w:numId w:val="4"/>
        </w:numPr>
        <w:rPr>
          <w:rFonts w:ascii="Georgia" w:cs="Georgia" w:eastAsia="Georgia" w:hAnsi="Georgia"/>
          <w:sz w:val="32"/>
          <w:szCs w:val="32"/>
          <w:color w:val="auto"/>
        </w:rPr>
      </w:pPr>
      <w:r>
        <w:rPr>
          <w:rFonts w:ascii="Georgia" w:cs="Georgia" w:eastAsia="Georgia" w:hAnsi="Georgia"/>
          <w:sz w:val="32"/>
          <w:szCs w:val="32"/>
          <w:color w:val="auto"/>
        </w:rPr>
        <w:t>Paul’s strong statement against Alexander also stems from his belief in the truth that The Lord, as the righteous judge is also who Paul longs, loves to see his appearing as he will fully and finally bring judgement to every evil, not just what happened to me, but justice to all.</w:t>
      </w:r>
    </w:p>
    <w:p>
      <w:pPr>
        <w:spacing w:after="0" w:line="5" w:lineRule="exact"/>
        <w:rPr>
          <w:rFonts w:ascii="Georgia" w:cs="Georgia" w:eastAsia="Georgia" w:hAnsi="Georgia"/>
          <w:sz w:val="32"/>
          <w:szCs w:val="32"/>
          <w:color w:val="auto"/>
        </w:rPr>
      </w:pPr>
    </w:p>
    <w:p>
      <w:pPr>
        <w:ind w:left="880" w:right="520" w:hanging="520"/>
        <w:spacing w:after="0" w:line="275" w:lineRule="auto"/>
        <w:tabs>
          <w:tab w:leader="none" w:pos="880" w:val="left"/>
        </w:tabs>
        <w:numPr>
          <w:ilvl w:val="1"/>
          <w:numId w:val="4"/>
        </w:numPr>
        <w:rPr>
          <w:rFonts w:ascii="Georgia" w:cs="Georgia" w:eastAsia="Georgia" w:hAnsi="Georgia"/>
          <w:sz w:val="32"/>
          <w:szCs w:val="32"/>
          <w:color w:val="auto"/>
        </w:rPr>
      </w:pPr>
      <w:r>
        <w:rPr>
          <w:rFonts w:ascii="Georgia" w:cs="Georgia" w:eastAsia="Georgia" w:hAnsi="Georgia"/>
          <w:sz w:val="32"/>
          <w:szCs w:val="32"/>
          <w:color w:val="auto"/>
        </w:rPr>
        <w:t>Ex. ‘Just Mercy’ by Bryan Stevenson, Rachel Denhollander’s intro chapter - fighting for justice b/c He will vindicate, justice will happen and a heavier vengeance will be had, “He will repay” Romans 12:19</w:t>
      </w:r>
    </w:p>
    <w:p>
      <w:pPr>
        <w:spacing w:after="0" w:line="4" w:lineRule="exact"/>
        <w:rPr>
          <w:rFonts w:ascii="Georgia" w:cs="Georgia" w:eastAsia="Georgia" w:hAnsi="Georgia"/>
          <w:sz w:val="32"/>
          <w:szCs w:val="32"/>
          <w:color w:val="auto"/>
        </w:rPr>
      </w:pPr>
    </w:p>
    <w:p>
      <w:pPr>
        <w:ind w:left="520" w:hanging="520"/>
        <w:spacing w:after="0" w:line="275" w:lineRule="auto"/>
        <w:tabs>
          <w:tab w:leader="none" w:pos="520" w:val="left"/>
        </w:tabs>
        <w:numPr>
          <w:ilvl w:val="0"/>
          <w:numId w:val="4"/>
        </w:numPr>
        <w:rPr>
          <w:rFonts w:ascii="Georgia" w:cs="Georgia" w:eastAsia="Georgia" w:hAnsi="Georgia"/>
          <w:sz w:val="32"/>
          <w:szCs w:val="32"/>
          <w:color w:val="auto"/>
        </w:rPr>
      </w:pPr>
      <w:r>
        <w:rPr>
          <w:rFonts w:ascii="Georgia" w:cs="Georgia" w:eastAsia="Georgia" w:hAnsi="Georgia"/>
          <w:sz w:val="32"/>
          <w:szCs w:val="32"/>
          <w:color w:val="auto"/>
        </w:rPr>
        <w:t xml:space="preserve">Realistically: </w:t>
      </w:r>
      <w:r>
        <w:rPr>
          <w:rFonts w:ascii="Georgia" w:cs="Georgia" w:eastAsia="Georgia" w:hAnsi="Georgia"/>
          <w:sz w:val="32"/>
          <w:szCs w:val="32"/>
          <w:u w:val="single" w:color="auto"/>
          <w:color w:val="auto"/>
        </w:rPr>
        <w:t>Practical Prison Proclamation</w:t>
      </w:r>
      <w:r>
        <w:rPr>
          <w:rFonts w:ascii="Georgia" w:cs="Georgia" w:eastAsia="Georgia" w:hAnsi="Georgia"/>
          <w:sz w:val="32"/>
          <w:szCs w:val="32"/>
          <w:color w:val="auto"/>
        </w:rPr>
        <w:t>: Paul knows the reality of life and ministry must be really, truly, thoroughly described so that the grace of God might also be really, truly, and thoroughly applied to life. Ex. MNA</w:t>
      </w:r>
    </w:p>
    <w:p>
      <w:pPr>
        <w:spacing w:after="0" w:line="4" w:lineRule="exact"/>
        <w:rPr>
          <w:rFonts w:ascii="Georgia" w:cs="Georgia" w:eastAsia="Georgia" w:hAnsi="Georgia"/>
          <w:sz w:val="32"/>
          <w:szCs w:val="32"/>
          <w:color w:val="auto"/>
        </w:rPr>
      </w:pPr>
    </w:p>
    <w:p>
      <w:pPr>
        <w:ind w:left="880" w:right="140" w:hanging="520"/>
        <w:spacing w:after="0" w:line="275" w:lineRule="auto"/>
        <w:tabs>
          <w:tab w:leader="none" w:pos="880" w:val="left"/>
        </w:tabs>
        <w:numPr>
          <w:ilvl w:val="1"/>
          <w:numId w:val="4"/>
        </w:numPr>
        <w:rPr>
          <w:rFonts w:ascii="Georgia" w:cs="Georgia" w:eastAsia="Georgia" w:hAnsi="Georgia"/>
          <w:sz w:val="32"/>
          <w:szCs w:val="32"/>
          <w:color w:val="auto"/>
        </w:rPr>
      </w:pPr>
      <w:r>
        <w:rPr>
          <w:rFonts w:ascii="Georgia" w:cs="Georgia" w:eastAsia="Georgia" w:hAnsi="Georgia"/>
          <w:sz w:val="32"/>
          <w:szCs w:val="32"/>
          <w:color w:val="auto"/>
        </w:rPr>
        <w:t>Example: v16-17“All deserted me… but the Lord stood by me and strengthened me” - so Timothy, and all yall, don’t be surprised when others desert you, even when they prove their love for the present world may be stronger than their love of Jesus and His Gospel.</w:t>
      </w:r>
    </w:p>
    <w:p>
      <w:pPr>
        <w:spacing w:after="0" w:line="5" w:lineRule="exact"/>
        <w:rPr>
          <w:rFonts w:ascii="Georgia" w:cs="Georgia" w:eastAsia="Georgia" w:hAnsi="Georgia"/>
          <w:sz w:val="32"/>
          <w:szCs w:val="32"/>
          <w:color w:val="auto"/>
        </w:rPr>
      </w:pPr>
    </w:p>
    <w:p>
      <w:pPr>
        <w:ind w:left="520" w:hanging="520"/>
        <w:spacing w:after="0"/>
        <w:tabs>
          <w:tab w:leader="none" w:pos="520" w:val="left"/>
        </w:tabs>
        <w:numPr>
          <w:ilvl w:val="0"/>
          <w:numId w:val="4"/>
        </w:numPr>
        <w:rPr>
          <w:rFonts w:ascii="Georgia" w:cs="Georgia" w:eastAsia="Georgia" w:hAnsi="Georgia"/>
          <w:sz w:val="32"/>
          <w:szCs w:val="32"/>
          <w:color w:val="auto"/>
        </w:rPr>
      </w:pPr>
      <w:r>
        <w:rPr>
          <w:rFonts w:ascii="Georgia" w:cs="Georgia" w:eastAsia="Georgia" w:hAnsi="Georgia"/>
          <w:sz w:val="32"/>
          <w:szCs w:val="32"/>
          <w:color w:val="auto"/>
        </w:rPr>
        <w:t>The Lord’s Strength Guides the Gospel Message being Proclaimed:</w:t>
      </w:r>
    </w:p>
    <w:p>
      <w:pPr>
        <w:spacing w:after="0" w:line="54" w:lineRule="exact"/>
        <w:rPr>
          <w:rFonts w:ascii="Georgia" w:cs="Georgia" w:eastAsia="Georgia" w:hAnsi="Georgia"/>
          <w:sz w:val="32"/>
          <w:szCs w:val="32"/>
          <w:color w:val="auto"/>
        </w:rPr>
      </w:pPr>
    </w:p>
    <w:p>
      <w:pPr>
        <w:ind w:left="880" w:right="160" w:hanging="520"/>
        <w:spacing w:after="0" w:line="275" w:lineRule="auto"/>
        <w:tabs>
          <w:tab w:leader="none" w:pos="880" w:val="left"/>
        </w:tabs>
        <w:numPr>
          <w:ilvl w:val="1"/>
          <w:numId w:val="4"/>
        </w:numPr>
        <w:rPr>
          <w:rFonts w:ascii="Georgia" w:cs="Georgia" w:eastAsia="Georgia" w:hAnsi="Georgia"/>
          <w:sz w:val="32"/>
          <w:szCs w:val="32"/>
          <w:color w:val="auto"/>
        </w:rPr>
      </w:pPr>
      <w:r>
        <w:rPr>
          <w:rFonts w:ascii="Georgia" w:cs="Georgia" w:eastAsia="Georgia" w:hAnsi="Georgia"/>
          <w:sz w:val="32"/>
          <w:szCs w:val="32"/>
          <w:color w:val="auto"/>
        </w:rPr>
        <w:t>2Tim1:8-9 “Therefore do not be ashamed of the testimony about our Lord, nor of me his prisoner, but share in suffering for the gospel by the power of God,”</w:t>
      </w:r>
    </w:p>
    <w:p>
      <w:pPr>
        <w:spacing w:after="0" w:line="4" w:lineRule="exact"/>
        <w:rPr>
          <w:rFonts w:ascii="Georgia" w:cs="Georgia" w:eastAsia="Georgia" w:hAnsi="Georgia"/>
          <w:sz w:val="32"/>
          <w:szCs w:val="32"/>
          <w:color w:val="auto"/>
        </w:rPr>
      </w:pPr>
    </w:p>
    <w:p>
      <w:pPr>
        <w:ind w:left="880" w:right="280" w:hanging="520"/>
        <w:spacing w:after="0" w:line="275" w:lineRule="auto"/>
        <w:tabs>
          <w:tab w:leader="none" w:pos="880" w:val="left"/>
        </w:tabs>
        <w:numPr>
          <w:ilvl w:val="1"/>
          <w:numId w:val="4"/>
        </w:numPr>
        <w:rPr>
          <w:rFonts w:ascii="Georgia" w:cs="Georgia" w:eastAsia="Georgia" w:hAnsi="Georgia"/>
          <w:sz w:val="32"/>
          <w:szCs w:val="32"/>
          <w:color w:val="auto"/>
        </w:rPr>
      </w:pPr>
      <w:r>
        <w:rPr>
          <w:rFonts w:ascii="Georgia" w:cs="Georgia" w:eastAsia="Georgia" w:hAnsi="Georgia"/>
          <w:sz w:val="32"/>
          <w:szCs w:val="32"/>
          <w:color w:val="auto"/>
        </w:rPr>
        <w:t xml:space="preserve">v17 “But the Lord </w:t>
      </w:r>
      <w:r>
        <w:rPr>
          <w:rFonts w:ascii="Georgia" w:cs="Georgia" w:eastAsia="Georgia" w:hAnsi="Georgia"/>
          <w:sz w:val="32"/>
          <w:szCs w:val="32"/>
          <w:i w:val="1"/>
          <w:iCs w:val="1"/>
          <w:color w:val="auto"/>
        </w:rPr>
        <w:t>stood by me</w:t>
      </w:r>
      <w:r>
        <w:rPr>
          <w:rFonts w:ascii="Georgia" w:cs="Georgia" w:eastAsia="Georgia" w:hAnsi="Georgia"/>
          <w:sz w:val="32"/>
          <w:szCs w:val="32"/>
          <w:color w:val="auto"/>
        </w:rPr>
        <w:t xml:space="preserve"> and strengthened me…” just as the Lord ‘</w:t>
      </w:r>
      <w:r>
        <w:rPr>
          <w:rFonts w:ascii="Georgia" w:cs="Georgia" w:eastAsia="Georgia" w:hAnsi="Georgia"/>
          <w:sz w:val="32"/>
          <w:szCs w:val="32"/>
          <w:i w:val="1"/>
          <w:iCs w:val="1"/>
          <w:color w:val="auto"/>
        </w:rPr>
        <w:t>stood by</w:t>
      </w:r>
      <w:r>
        <w:rPr>
          <w:rFonts w:ascii="Georgia" w:cs="Georgia" w:eastAsia="Georgia" w:hAnsi="Georgia"/>
          <w:sz w:val="32"/>
          <w:szCs w:val="32"/>
          <w:color w:val="auto"/>
        </w:rPr>
        <w:t>’ Stephen in Acts 7:56. Standing = posture of prayer: mediary</w:t>
      </w:r>
    </w:p>
    <w:p>
      <w:pPr>
        <w:spacing w:after="0" w:line="2" w:lineRule="exact"/>
        <w:rPr>
          <w:rFonts w:ascii="Georgia" w:cs="Georgia" w:eastAsia="Georgia" w:hAnsi="Georgia"/>
          <w:sz w:val="32"/>
          <w:szCs w:val="32"/>
          <w:color w:val="auto"/>
        </w:rPr>
      </w:pPr>
    </w:p>
    <w:p>
      <w:pPr>
        <w:ind w:left="880" w:right="240" w:hanging="520"/>
        <w:spacing w:after="0" w:line="275" w:lineRule="auto"/>
        <w:tabs>
          <w:tab w:leader="none" w:pos="880" w:val="left"/>
        </w:tabs>
        <w:numPr>
          <w:ilvl w:val="1"/>
          <w:numId w:val="4"/>
        </w:numPr>
        <w:rPr>
          <w:rFonts w:ascii="Georgia" w:cs="Georgia" w:eastAsia="Georgia" w:hAnsi="Georgia"/>
          <w:sz w:val="32"/>
          <w:szCs w:val="32"/>
          <w:color w:val="auto"/>
        </w:rPr>
      </w:pPr>
      <w:r>
        <w:rPr>
          <w:rFonts w:ascii="Georgia" w:cs="Georgia" w:eastAsia="Georgia" w:hAnsi="Georgia"/>
          <w:sz w:val="32"/>
          <w:szCs w:val="32"/>
          <w:color w:val="auto"/>
        </w:rPr>
        <w:t>v17b ‘so that through me the message might be fully proclaimed’ or ‘the gospel proclamation might be fully assured, or set on’ - established</w:t>
      </w:r>
    </w:p>
    <w:p>
      <w:pPr>
        <w:spacing w:after="0" w:line="2" w:lineRule="exact"/>
        <w:rPr>
          <w:rFonts w:ascii="Georgia" w:cs="Georgia" w:eastAsia="Georgia" w:hAnsi="Georgia"/>
          <w:sz w:val="32"/>
          <w:szCs w:val="32"/>
          <w:color w:val="auto"/>
        </w:rPr>
      </w:pPr>
    </w:p>
    <w:p>
      <w:pPr>
        <w:ind w:left="1240" w:right="240" w:hanging="520"/>
        <w:spacing w:after="0" w:line="287" w:lineRule="auto"/>
        <w:tabs>
          <w:tab w:leader="none" w:pos="1240" w:val="left"/>
        </w:tabs>
        <w:numPr>
          <w:ilvl w:val="2"/>
          <w:numId w:val="4"/>
        </w:numPr>
        <w:rPr>
          <w:rFonts w:ascii="Georgia" w:cs="Georgia" w:eastAsia="Georgia" w:hAnsi="Georgia"/>
          <w:sz w:val="32"/>
          <w:szCs w:val="32"/>
          <w:color w:val="auto"/>
        </w:rPr>
      </w:pPr>
      <w:r>
        <w:rPr>
          <w:rFonts w:ascii="Georgia" w:cs="Georgia" w:eastAsia="Georgia" w:hAnsi="Georgia"/>
          <w:sz w:val="32"/>
          <w:szCs w:val="32"/>
          <w:color w:val="auto"/>
        </w:rPr>
        <w:t>message confirmed even to the point of suffering, imprisonment, death = ‘fully assured’ the purpose of the message being boldly proclaimed and the actions in the lives of His saints to witness to the worth of Christ, even to death.</w:t>
      </w:r>
    </w:p>
    <w:p>
      <w:pPr>
        <w:sectPr>
          <w:pgSz w:w="12240" w:h="15840" w:orient="portrait"/>
          <w:cols w:equalWidth="0" w:num="1">
            <w:col w:w="11140"/>
          </w:cols>
          <w:pgMar w:left="720" w:top="1406" w:right="380" w:bottom="822" w:gutter="0" w:footer="0" w:header="0"/>
        </w:sectPr>
      </w:pPr>
    </w:p>
    <w:bookmarkStart w:id="4" w:name="page5"/>
    <w:bookmarkEnd w:id="4"/>
    <w:p>
      <w:pPr>
        <w:spacing w:after="0"/>
        <w:tabs>
          <w:tab w:leader="none" w:pos="500" w:val="left"/>
          <w:tab w:leader="none" w:pos="4560" w:val="left"/>
        </w:tabs>
        <w:rPr>
          <w:sz w:val="20"/>
          <w:szCs w:val="20"/>
          <w:color w:val="auto"/>
        </w:rPr>
      </w:pPr>
      <w:r>
        <w:rPr>
          <w:rFonts w:ascii="Georgia" w:cs="Georgia" w:eastAsia="Georgia" w:hAnsi="Georgia"/>
          <w:sz w:val="32"/>
          <w:szCs w:val="32"/>
          <w:color w:val="auto"/>
        </w:rPr>
        <w:t>3.</w:t>
      </w:r>
      <w:r>
        <w:rPr>
          <w:sz w:val="20"/>
          <w:szCs w:val="20"/>
          <w:color w:val="auto"/>
        </w:rPr>
        <w:tab/>
      </w:r>
      <w:r>
        <w:rPr>
          <w:rFonts w:ascii="Georgia" w:cs="Georgia" w:eastAsia="Georgia" w:hAnsi="Georgia"/>
          <w:sz w:val="32"/>
          <w:szCs w:val="32"/>
          <w:b w:val="1"/>
          <w:bCs w:val="1"/>
          <w:color w:val="auto"/>
        </w:rPr>
        <w:t>Gospel Glory:</w:t>
      </w:r>
      <w:r>
        <w:rPr>
          <w:rFonts w:ascii="Georgia" w:cs="Georgia" w:eastAsia="Georgia" w:hAnsi="Georgia"/>
          <w:sz w:val="32"/>
          <w:szCs w:val="32"/>
          <w:color w:val="auto"/>
        </w:rPr>
        <w:t xml:space="preserve"> v17-18, 22</w:t>
      </w:r>
      <w:r>
        <w:rPr>
          <w:sz w:val="20"/>
          <w:szCs w:val="20"/>
          <w:color w:val="auto"/>
        </w:rPr>
        <w:tab/>
      </w:r>
      <w:r>
        <w:rPr>
          <w:rFonts w:ascii="Georgia" w:cs="Georgia" w:eastAsia="Georgia" w:hAnsi="Georgia"/>
          <w:sz w:val="31"/>
          <w:szCs w:val="31"/>
          <w:color w:val="auto"/>
        </w:rPr>
        <w:t>The Glory</w:t>
      </w:r>
    </w:p>
    <w:p>
      <w:pPr>
        <w:spacing w:after="0" w:line="84" w:lineRule="exact"/>
        <w:rPr>
          <w:sz w:val="20"/>
          <w:szCs w:val="20"/>
          <w:color w:val="auto"/>
        </w:rPr>
      </w:pPr>
    </w:p>
    <w:p>
      <w:pPr>
        <w:ind w:left="880" w:right="780" w:hanging="520"/>
        <w:spacing w:after="0" w:line="275" w:lineRule="auto"/>
        <w:tabs>
          <w:tab w:leader="none" w:pos="880" w:val="left"/>
        </w:tabs>
        <w:numPr>
          <w:ilvl w:val="0"/>
          <w:numId w:val="5"/>
        </w:numPr>
        <w:rPr>
          <w:rFonts w:ascii="Georgia" w:cs="Georgia" w:eastAsia="Georgia" w:hAnsi="Georgia"/>
          <w:sz w:val="32"/>
          <w:szCs w:val="32"/>
          <w:color w:val="auto"/>
        </w:rPr>
      </w:pPr>
      <w:r>
        <w:rPr>
          <w:rFonts w:ascii="Georgia" w:cs="Georgia" w:eastAsia="Georgia" w:hAnsi="Georgia"/>
          <w:sz w:val="32"/>
          <w:szCs w:val="32"/>
          <w:color w:val="auto"/>
        </w:rPr>
        <w:t>v17 God ‘strengthened me’ to continue in the strength of Christ by His grace: even rescued from the lion</w:t>
      </w:r>
    </w:p>
    <w:p>
      <w:pPr>
        <w:spacing w:after="0" w:line="2" w:lineRule="exact"/>
        <w:rPr>
          <w:rFonts w:ascii="Georgia" w:cs="Georgia" w:eastAsia="Georgia" w:hAnsi="Georgia"/>
          <w:sz w:val="32"/>
          <w:szCs w:val="32"/>
          <w:color w:val="auto"/>
        </w:rPr>
      </w:pPr>
    </w:p>
    <w:p>
      <w:pPr>
        <w:ind w:left="1240" w:right="220" w:hanging="520"/>
        <w:spacing w:after="0" w:line="275" w:lineRule="auto"/>
        <w:tabs>
          <w:tab w:leader="none" w:pos="1240" w:val="left"/>
        </w:tabs>
        <w:numPr>
          <w:ilvl w:val="1"/>
          <w:numId w:val="5"/>
        </w:numPr>
        <w:rPr>
          <w:rFonts w:ascii="Georgia" w:cs="Georgia" w:eastAsia="Georgia" w:hAnsi="Georgia"/>
          <w:sz w:val="32"/>
          <w:szCs w:val="32"/>
          <w:color w:val="auto"/>
        </w:rPr>
      </w:pPr>
      <w:r>
        <w:rPr>
          <w:rFonts w:ascii="Georgia" w:cs="Georgia" w:eastAsia="Georgia" w:hAnsi="Georgia"/>
          <w:sz w:val="32"/>
          <w:szCs w:val="32"/>
          <w:color w:val="auto"/>
        </w:rPr>
        <w:t>v17-18 ‘Rescued’ isn’t teleport out of the mess, but promise to ‘bring me safely’ into heaven. ‘sozo’ - salvation: justification + sanctification</w:t>
      </w:r>
    </w:p>
    <w:p>
      <w:pPr>
        <w:spacing w:after="0" w:line="2" w:lineRule="exact"/>
        <w:rPr>
          <w:rFonts w:ascii="Georgia" w:cs="Georgia" w:eastAsia="Georgia" w:hAnsi="Georgia"/>
          <w:sz w:val="32"/>
          <w:szCs w:val="32"/>
          <w:color w:val="auto"/>
        </w:rPr>
      </w:pPr>
    </w:p>
    <w:p>
      <w:pPr>
        <w:ind w:left="880" w:hanging="520"/>
        <w:spacing w:after="0"/>
        <w:tabs>
          <w:tab w:leader="none" w:pos="880" w:val="left"/>
        </w:tabs>
        <w:numPr>
          <w:ilvl w:val="0"/>
          <w:numId w:val="5"/>
        </w:numPr>
        <w:rPr>
          <w:rFonts w:ascii="Georgia" w:cs="Georgia" w:eastAsia="Georgia" w:hAnsi="Georgia"/>
          <w:sz w:val="32"/>
          <w:szCs w:val="32"/>
          <w:color w:val="auto"/>
        </w:rPr>
      </w:pPr>
      <w:r>
        <w:rPr>
          <w:rFonts w:ascii="Georgia" w:cs="Georgia" w:eastAsia="Georgia" w:hAnsi="Georgia"/>
          <w:sz w:val="32"/>
          <w:szCs w:val="32"/>
          <w:color w:val="auto"/>
        </w:rPr>
        <w:t>Believers need the gospel community to be reminded of God’s gospel glory.</w:t>
      </w:r>
    </w:p>
    <w:p>
      <w:pPr>
        <w:spacing w:after="0" w:line="54" w:lineRule="exact"/>
        <w:rPr>
          <w:rFonts w:ascii="Georgia" w:cs="Georgia" w:eastAsia="Georgia" w:hAnsi="Georgia"/>
          <w:sz w:val="32"/>
          <w:szCs w:val="32"/>
          <w:color w:val="auto"/>
        </w:rPr>
      </w:pPr>
    </w:p>
    <w:p>
      <w:pPr>
        <w:ind w:left="880" w:hanging="520"/>
        <w:spacing w:after="0" w:line="275" w:lineRule="auto"/>
        <w:tabs>
          <w:tab w:leader="none" w:pos="880" w:val="left"/>
        </w:tabs>
        <w:numPr>
          <w:ilvl w:val="0"/>
          <w:numId w:val="5"/>
        </w:numPr>
        <w:rPr>
          <w:rFonts w:ascii="Georgia" w:cs="Georgia" w:eastAsia="Georgia" w:hAnsi="Georgia"/>
          <w:sz w:val="32"/>
          <w:szCs w:val="32"/>
          <w:color w:val="auto"/>
        </w:rPr>
      </w:pPr>
      <w:r>
        <w:rPr>
          <w:rFonts w:ascii="Georgia" w:cs="Georgia" w:eastAsia="Georgia" w:hAnsi="Georgia"/>
          <w:sz w:val="32"/>
          <w:szCs w:val="32"/>
          <w:color w:val="auto"/>
        </w:rPr>
        <w:t>v17 The ‘kerygma’ or message of “Jesus Christ and him crucified” (1 Cor 2:2), this is the central message of the church, the mandate to ‘fulfill the ministry’ is to ‘preach the Word’, to the ultimate end of exulting God’s glory</w:t>
      </w:r>
    </w:p>
    <w:p>
      <w:pPr>
        <w:spacing w:after="0" w:line="4" w:lineRule="exact"/>
        <w:rPr>
          <w:rFonts w:ascii="Georgia" w:cs="Georgia" w:eastAsia="Georgia" w:hAnsi="Georgia"/>
          <w:sz w:val="32"/>
          <w:szCs w:val="32"/>
          <w:color w:val="auto"/>
        </w:rPr>
      </w:pPr>
    </w:p>
    <w:p>
      <w:pPr>
        <w:ind w:left="880" w:right="20" w:hanging="520"/>
        <w:spacing w:after="0" w:line="275" w:lineRule="auto"/>
        <w:tabs>
          <w:tab w:leader="none" w:pos="880" w:val="left"/>
        </w:tabs>
        <w:numPr>
          <w:ilvl w:val="0"/>
          <w:numId w:val="5"/>
        </w:numPr>
        <w:rPr>
          <w:rFonts w:ascii="Georgia" w:cs="Georgia" w:eastAsia="Georgia" w:hAnsi="Georgia"/>
          <w:sz w:val="32"/>
          <w:szCs w:val="32"/>
          <w:color w:val="auto"/>
        </w:rPr>
      </w:pPr>
      <w:r>
        <w:rPr>
          <w:rFonts w:ascii="Georgia" w:cs="Georgia" w:eastAsia="Georgia" w:hAnsi="Georgia"/>
          <w:sz w:val="32"/>
          <w:szCs w:val="32"/>
          <w:color w:val="auto"/>
        </w:rPr>
        <w:t>v18 ‘Doxology’-praise and worship flows out of Gospel message of salvation “To him be the glory for ages and ages”</w:t>
      </w:r>
    </w:p>
    <w:p>
      <w:pPr>
        <w:spacing w:after="0" w:line="2" w:lineRule="exact"/>
        <w:rPr>
          <w:rFonts w:ascii="Georgia" w:cs="Georgia" w:eastAsia="Georgia" w:hAnsi="Georgia"/>
          <w:sz w:val="32"/>
          <w:szCs w:val="32"/>
          <w:color w:val="auto"/>
        </w:rPr>
      </w:pPr>
    </w:p>
    <w:p>
      <w:pPr>
        <w:ind w:left="880" w:right="520" w:hanging="520"/>
        <w:spacing w:after="0" w:line="311" w:lineRule="auto"/>
        <w:tabs>
          <w:tab w:leader="none" w:pos="880" w:val="left"/>
        </w:tabs>
        <w:numPr>
          <w:ilvl w:val="0"/>
          <w:numId w:val="5"/>
        </w:numPr>
        <w:rPr>
          <w:rFonts w:ascii="Georgia" w:cs="Georgia" w:eastAsia="Georgia" w:hAnsi="Georgia"/>
          <w:sz w:val="32"/>
          <w:szCs w:val="32"/>
          <w:color w:val="auto"/>
        </w:rPr>
      </w:pPr>
      <w:r>
        <w:rPr>
          <w:rFonts w:ascii="Georgia" w:cs="Georgia" w:eastAsia="Georgia" w:hAnsi="Georgia"/>
          <w:sz w:val="32"/>
          <w:szCs w:val="32"/>
          <w:color w:val="auto"/>
        </w:rPr>
        <w:t>‘To him be the glory forever and ever. Amen’ gk lit ‘glory to him for ages and ages (aion)’ an exact doxology which Paul writes in Gal 1:5</w:t>
      </w:r>
    </w:p>
    <w:p>
      <w:pPr>
        <w:spacing w:after="0" w:line="199" w:lineRule="exact"/>
        <w:rPr>
          <w:sz w:val="20"/>
          <w:szCs w:val="20"/>
          <w:color w:val="auto"/>
        </w:rPr>
      </w:pPr>
    </w:p>
    <w:p>
      <w:pPr>
        <w:jc w:val="both"/>
        <w:ind w:right="500"/>
        <w:spacing w:after="0" w:line="264" w:lineRule="auto"/>
        <w:rPr>
          <w:sz w:val="20"/>
          <w:szCs w:val="20"/>
          <w:color w:val="auto"/>
        </w:rPr>
      </w:pPr>
      <w:r>
        <w:rPr>
          <w:rFonts w:ascii="Georgia" w:cs="Georgia" w:eastAsia="Georgia" w:hAnsi="Georgia"/>
          <w:sz w:val="30"/>
          <w:szCs w:val="30"/>
          <w:color w:val="auto"/>
        </w:rPr>
        <w:t>Where we find value and glory, in this age/world, or in the fulfilled age in Christ to come for eternity is shaped by the governing love (agape) of Christ - as Demas in v9 chose to love another lesser thing in this age.</w:t>
      </w:r>
    </w:p>
    <w:p>
      <w:pPr>
        <w:spacing w:after="0" w:line="248" w:lineRule="exact"/>
        <w:rPr>
          <w:sz w:val="20"/>
          <w:szCs w:val="20"/>
          <w:color w:val="auto"/>
        </w:rPr>
      </w:pPr>
    </w:p>
    <w:p>
      <w:pPr>
        <w:ind w:left="880" w:right="100" w:hanging="520"/>
        <w:spacing w:after="0" w:line="325" w:lineRule="auto"/>
        <w:tabs>
          <w:tab w:leader="none" w:pos="880" w:val="left"/>
        </w:tabs>
        <w:numPr>
          <w:ilvl w:val="0"/>
          <w:numId w:val="6"/>
        </w:numPr>
        <w:rPr>
          <w:rFonts w:ascii="Georgia" w:cs="Georgia" w:eastAsia="Georgia" w:hAnsi="Georgia"/>
          <w:sz w:val="32"/>
          <w:szCs w:val="32"/>
          <w:color w:val="auto"/>
        </w:rPr>
      </w:pPr>
      <w:r>
        <w:rPr>
          <w:rFonts w:ascii="Georgia" w:cs="Georgia" w:eastAsia="Georgia" w:hAnsi="Georgia"/>
          <w:sz w:val="32"/>
          <w:szCs w:val="32"/>
          <w:color w:val="auto"/>
        </w:rPr>
        <w:t>v22 “The Lord be with your spirit. Grace be with you all” spirit lit ‘pneuma’ Connected with the Word of God as ‘God-breathed’ lit ‘theo-pneustos’</w:t>
      </w:r>
    </w:p>
    <w:p>
      <w:pPr>
        <w:spacing w:after="0" w:line="178" w:lineRule="exact"/>
        <w:rPr>
          <w:sz w:val="20"/>
          <w:szCs w:val="20"/>
          <w:color w:val="auto"/>
        </w:rPr>
      </w:pPr>
    </w:p>
    <w:p>
      <w:pPr>
        <w:ind w:right="240"/>
        <w:spacing w:after="0" w:line="288" w:lineRule="auto"/>
        <w:rPr>
          <w:sz w:val="20"/>
          <w:szCs w:val="20"/>
          <w:color w:val="auto"/>
        </w:rPr>
      </w:pPr>
      <w:r>
        <w:rPr>
          <w:rFonts w:ascii="Georgia" w:cs="Georgia" w:eastAsia="Georgia" w:hAnsi="Georgia"/>
          <w:sz w:val="30"/>
          <w:szCs w:val="30"/>
          <w:u w:val="single" w:color="auto"/>
          <w:color w:val="auto"/>
        </w:rPr>
        <w:t>“Paul reminds his readers at the conclusion of every letter that they are dependent on Christ’s unmerited favor, forgiveness, and enabling power.” (George W. Knight)</w:t>
      </w:r>
    </w:p>
    <w:p>
      <w:pPr>
        <w:spacing w:after="0" w:line="215" w:lineRule="exact"/>
        <w:rPr>
          <w:sz w:val="20"/>
          <w:szCs w:val="20"/>
          <w:color w:val="auto"/>
        </w:rPr>
      </w:pPr>
    </w:p>
    <w:p>
      <w:pPr>
        <w:ind w:left="1240" w:right="220" w:hanging="520"/>
        <w:spacing w:after="0" w:line="300" w:lineRule="auto"/>
        <w:tabs>
          <w:tab w:leader="none" w:pos="1240" w:val="left"/>
        </w:tabs>
        <w:numPr>
          <w:ilvl w:val="1"/>
          <w:numId w:val="7"/>
        </w:numPr>
        <w:rPr>
          <w:rFonts w:ascii="Georgia" w:cs="Georgia" w:eastAsia="Georgia" w:hAnsi="Georgia"/>
          <w:sz w:val="32"/>
          <w:szCs w:val="32"/>
          <w:color w:val="auto"/>
        </w:rPr>
      </w:pPr>
      <w:r>
        <w:rPr>
          <w:rFonts w:ascii="Georgia" w:cs="Georgia" w:eastAsia="Georgia" w:hAnsi="Georgia"/>
          <w:sz w:val="32"/>
          <w:szCs w:val="32"/>
          <w:color w:val="auto"/>
        </w:rPr>
        <w:t>Paul closes by connecting Timothy’s spirit with the Lord’s Spirit, and connecting the grace of Christ with you (plural, y’all): the entire congregation in Ephesus, and across 2 millennia and around the world.</w:t>
      </w:r>
    </w:p>
    <w:p>
      <w:pPr>
        <w:spacing w:after="0" w:line="308" w:lineRule="exact"/>
        <w:rPr>
          <w:rFonts w:ascii="Georgia" w:cs="Georgia" w:eastAsia="Georgia" w:hAnsi="Georgia"/>
          <w:sz w:val="32"/>
          <w:szCs w:val="32"/>
          <w:color w:val="auto"/>
        </w:rPr>
      </w:pPr>
    </w:p>
    <w:p>
      <w:pPr>
        <w:ind w:left="520" w:right="120" w:hanging="520"/>
        <w:spacing w:after="0" w:line="292" w:lineRule="auto"/>
        <w:tabs>
          <w:tab w:leader="none" w:pos="520" w:val="left"/>
        </w:tabs>
        <w:numPr>
          <w:ilvl w:val="0"/>
          <w:numId w:val="8"/>
        </w:numPr>
        <w:rPr>
          <w:rFonts w:ascii="Georgia" w:cs="Georgia" w:eastAsia="Georgia" w:hAnsi="Georgia"/>
          <w:sz w:val="32"/>
          <w:szCs w:val="32"/>
          <w:color w:val="auto"/>
        </w:rPr>
      </w:pPr>
      <w:r>
        <w:rPr>
          <w:rFonts w:ascii="Georgia" w:cs="Georgia" w:eastAsia="Georgia" w:hAnsi="Georgia"/>
          <w:sz w:val="32"/>
          <w:szCs w:val="32"/>
          <w:color w:val="auto"/>
        </w:rPr>
        <w:t>Concluding Exhortation: Let me urge you not to just listen and forget. Follow in these examples, trusting in the Lord to stand by you, His Spirit to be with you, and His Grace will strengthen and empower you. Fame will not follow you, but faith will guide you, and His promise will not let you down.</w:t>
      </w:r>
    </w:p>
    <w:p>
      <w:pPr>
        <w:sectPr>
          <w:pgSz w:w="12240" w:h="15840" w:orient="portrait"/>
          <w:cols w:equalWidth="0" w:num="1">
            <w:col w:w="11500"/>
          </w:cols>
          <w:pgMar w:left="360" w:top="1398" w:right="380" w:bottom="1098"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Georgia" w:cs="Georgia" w:eastAsia="Georgia" w:hAnsi="Georgia"/>
          <w:sz w:val="32"/>
          <w:szCs w:val="32"/>
          <w:color w:val="auto"/>
        </w:rPr>
        <w:t>Application:</w:t>
      </w:r>
    </w:p>
    <w:p>
      <w:pPr>
        <w:spacing w:after="0" w:line="54" w:lineRule="exact"/>
        <w:rPr>
          <w:sz w:val="20"/>
          <w:szCs w:val="20"/>
          <w:color w:val="auto"/>
        </w:rPr>
      </w:pPr>
    </w:p>
    <w:p>
      <w:pPr>
        <w:ind w:left="340" w:right="280" w:hanging="340"/>
        <w:spacing w:after="0" w:line="264" w:lineRule="auto"/>
        <w:tabs>
          <w:tab w:leader="none" w:pos="340" w:val="left"/>
        </w:tabs>
        <w:numPr>
          <w:ilvl w:val="0"/>
          <w:numId w:val="9"/>
        </w:numPr>
        <w:rPr>
          <w:rFonts w:ascii="Georgia" w:cs="Georgia" w:eastAsia="Georgia" w:hAnsi="Georgia"/>
          <w:sz w:val="38"/>
          <w:szCs w:val="38"/>
          <w:color w:val="auto"/>
        </w:rPr>
      </w:pPr>
      <w:r>
        <w:rPr>
          <w:rFonts w:ascii="Georgia" w:cs="Georgia" w:eastAsia="Georgia" w:hAnsi="Georgia"/>
          <w:sz w:val="32"/>
          <w:szCs w:val="32"/>
          <w:color w:val="auto"/>
        </w:rPr>
        <w:t>Where do I correct, control, or even encourage for my own glory, rather than for God’s glory alone? How can we urge one another to seek His glory above our own?</w:t>
      </w:r>
    </w:p>
    <w:p>
      <w:pPr>
        <w:ind w:left="340" w:hanging="340"/>
        <w:spacing w:after="0" w:line="266" w:lineRule="auto"/>
        <w:tabs>
          <w:tab w:leader="none" w:pos="340" w:val="left"/>
        </w:tabs>
        <w:numPr>
          <w:ilvl w:val="0"/>
          <w:numId w:val="9"/>
        </w:numPr>
        <w:rPr>
          <w:rFonts w:ascii="Georgia" w:cs="Georgia" w:eastAsia="Georgia" w:hAnsi="Georgia"/>
          <w:sz w:val="38"/>
          <w:szCs w:val="38"/>
          <w:color w:val="auto"/>
        </w:rPr>
      </w:pPr>
      <w:r>
        <w:rPr>
          <w:rFonts w:ascii="Georgia" w:cs="Georgia" w:eastAsia="Georgia" w:hAnsi="Georgia"/>
          <w:sz w:val="32"/>
          <w:szCs w:val="32"/>
          <w:color w:val="auto"/>
        </w:rPr>
        <w:t>Do I love the promise of Christ’s appearing so much that it shapes my life? The way I fight with courage? The way I run this race? The way I keep the faith?</w:t>
      </w:r>
    </w:p>
    <w:sectPr>
      <w:pgSz w:w="12240" w:h="15840" w:orient="portrait"/>
      <w:cols w:equalWidth="0" w:num="1">
        <w:col w:w="11420"/>
      </w:cols>
      <w:pgMar w:left="360" w:top="1440" w:right="4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2000009F" w:csb1="0000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decimal"/>
      <w:start w:val="1"/>
    </w:lvl>
    <w:lvl w:ilvl="1">
      <w:lvlJc w:val="left"/>
      <w:lvlText w:val="%2."/>
      <w:numFmt w:val="decimal"/>
      <w:start w:val="1"/>
    </w:lvl>
    <w:lvl w:ilvl="2">
      <w:lvlJc w:val="left"/>
      <w:lvlText w:val="%3."/>
      <w:numFmt w:val="decimal"/>
      <w:start w:val="1"/>
    </w:lvl>
  </w:abstractNum>
  <w:abstractNum w:abstractNumId="1">
    <w:nsid w:val="3D1B58BA"/>
    <w:multiLevelType w:val="hybridMultilevel"/>
    <w:lvl w:ilvl="0">
      <w:lvlJc w:val="left"/>
      <w:lvlText w:val="%1."/>
      <w:numFmt w:val="decimal"/>
      <w:start w:val="7"/>
    </w:lvl>
    <w:lvl w:ilvl="1">
      <w:lvlJc w:val="left"/>
      <w:lvlText w:val="%2."/>
      <w:numFmt w:val="decimal"/>
      <w:start w:val="1"/>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1."/>
      <w:numFmt w:val="decimal"/>
      <w:start w:val="4"/>
    </w:lvl>
    <w:lvl w:ilvl="1">
      <w:lvlJc w:val="left"/>
      <w:lvlText w:val="%2."/>
      <w:numFmt w:val="decimal"/>
      <w:start w:val="1"/>
    </w:lvl>
    <w:lvl w:ilvl="2">
      <w:lvlJc w:val="left"/>
      <w:lvlText w:val="%3."/>
      <w:numFmt w:val="decimal"/>
      <w:start w:val="1"/>
    </w:lvl>
  </w:abstractNum>
  <w:abstractNum w:abstractNumId="4">
    <w:nsid w:val="41B71EFB"/>
    <w:multiLevelType w:val="hybridMultilevel"/>
    <w:lvl w:ilvl="0">
      <w:lvlJc w:val="left"/>
      <w:lvlText w:val="%1."/>
      <w:numFmt w:val="decimal"/>
      <w:start w:val="1"/>
    </w:lvl>
    <w:lvl w:ilvl="1">
      <w:lvlJc w:val="left"/>
      <w:lvlText w:val="%2."/>
      <w:numFmt w:val="decimal"/>
      <w:start w:val="1"/>
    </w:lvl>
  </w:abstractNum>
  <w:abstractNum w:abstractNumId="5">
    <w:nsid w:val="79E2A9E3"/>
    <w:multiLevelType w:val="hybridMultilevel"/>
    <w:lvl w:ilvl="0">
      <w:lvlJc w:val="left"/>
      <w:lvlText w:val="%1."/>
      <w:numFmt w:val="decimal"/>
      <w:start w:val="6"/>
    </w:lvl>
  </w:abstractNum>
  <w:abstractNum w:abstractNumId="6">
    <w:nsid w:val="7545E146"/>
    <w:multiLevelType w:val="hybridMultilevel"/>
    <w:lvl w:ilvl="0">
      <w:lvlJc w:val="left"/>
      <w:lvlText w:val="%1"/>
      <w:numFmt w:val="decimal"/>
      <w:start w:val="1"/>
    </w:lvl>
    <w:lvl w:ilvl="1">
      <w:lvlJc w:val="left"/>
      <w:lvlText w:val="%2."/>
      <w:numFmt w:val="decimal"/>
      <w:start w:val="1"/>
    </w:lvl>
  </w:abstractNum>
  <w:abstractNum w:abstractNumId="7">
    <w:nsid w:val="515F007C"/>
    <w:multiLevelType w:val="hybridMultilevel"/>
    <w:lvl w:ilvl="0">
      <w:lvlJc w:val="left"/>
      <w:lvlText w:val="%1."/>
      <w:numFmt w:val="decimal"/>
      <w:start w:val="4"/>
    </w:lvl>
    <w:lvl w:ilvl="1">
      <w:lvlJc w:val="left"/>
      <w:lvlText w:val="%2"/>
      <w:numFmt w:val="decimal"/>
      <w:start w:val="1"/>
    </w:lvl>
  </w:abstractNum>
  <w:abstractNum w:abstractNumId="8">
    <w:nsid w:val="5BD062C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2023-02-27T02:59:20Z</dcterms:created>
  <dcterms:modified xsi:type="dcterms:W3CDTF">2023-02-27T02:59:20Z</dcterms:modified>
</cp:coreProperties>
</file>